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rPr>
          <w:rFonts w:ascii="黑体" w:eastAsia="黑体" w:hAnsi="黑体" w:cs="仿宋_GB2312"/>
          <w:szCs w:val="32"/>
        </w:rPr>
      </w:pPr>
      <w:r>
        <w:rPr>
          <w:rFonts w:ascii="黑体" w:eastAsia="黑体" w:hAnsi="黑体" w:cs="仿宋_GB2312" w:hint="eastAsia"/>
          <w:szCs w:val="32"/>
        </w:rPr>
        <w:t>川气函〔2023〕23号</w:t>
      </w:r>
      <w:r>
        <w:rPr>
          <w:rFonts w:ascii="黑体" w:eastAsia="黑体" w:hAnsi="黑体" w:cs="仿宋_GB2312" w:hint="eastAsia"/>
          <w:szCs w:val="32"/>
        </w:rPr>
        <w:t>附件</w:t>
      </w:r>
      <w:bookmarkStart w:id="0" w:name="_GoBack"/>
      <w:bookmarkEnd w:id="0"/>
    </w:p>
    <w:p>
      <w:pPr>
        <w:rPr>
          <w:rFonts w:ascii="黑体" w:eastAsia="黑体" w:hAnsi="黑体" w:cs="仿宋_GB2312"/>
          <w:szCs w:val="32"/>
        </w:rPr>
      </w:pPr>
    </w:p>
    <w:p>
      <w:pPr>
        <w:spacing w:line="700" w:lineRule="exact"/>
        <w:jc w:val="center"/>
        <w:rPr>
          <w:rFonts w:ascii="方正小标宋简体" w:eastAsia="方正小标宋简体" w:hAnsi="黑体" w:cs="仿宋_GB2312"/>
          <w:sz w:val="44"/>
          <w:szCs w:val="44"/>
        </w:rPr>
      </w:pPr>
      <w:r>
        <w:rPr>
          <w:rFonts w:ascii="方正小标宋简体" w:eastAsia="方正小标宋简体" w:hAnsi="仿宋_GB2312" w:cs="仿宋_GB2312" w:hint="eastAsia"/>
          <w:sz w:val="44"/>
          <w:szCs w:val="44"/>
        </w:rPr>
        <w:t>四川省防雷安全监督检查专项工作清单附表</w:t>
      </w:r>
    </w:p>
    <w:p>
      <w:pPr>
        <w:spacing w:line="400" w:lineRule="exact"/>
        <w:jc w:val="center"/>
        <w:rPr>
          <w:rFonts w:ascii="方正小标宋简体" w:eastAsia="方正小标宋简体" w:hAnsi="黑体" w:cs="仿宋_GB2312"/>
          <w:szCs w:val="32"/>
        </w:rPr>
      </w:pPr>
    </w:p>
    <w:p>
      <w:pPr>
        <w:spacing w:line="400" w:lineRule="exact"/>
        <w:jc w:val="center"/>
        <w:rPr>
          <w:rFonts w:ascii="方正小标宋简体" w:eastAsia="方正小标宋简体" w:hAnsi="黑体" w:cs="黑体"/>
          <w:bCs/>
          <w:szCs w:val="32"/>
        </w:rPr>
      </w:pPr>
      <w:r>
        <w:rPr>
          <w:rFonts w:ascii="方正小标宋简体" w:eastAsia="方正小标宋简体" w:hAnsi="黑体" w:cs="仿宋_GB2312" w:hint="eastAsia"/>
          <w:szCs w:val="32"/>
        </w:rPr>
        <w:t>表</w:t>
      </w:r>
      <w:r>
        <w:rPr>
          <w:rFonts w:ascii="方正小标宋简体" w:eastAsia="方正小标宋简体" w:hAnsi="黑体" w:cs="仿宋_GB2312"/>
          <w:szCs w:val="32"/>
        </w:rPr>
        <w:t xml:space="preserve">1   </w:t>
      </w:r>
      <w:r>
        <w:rPr>
          <w:rFonts w:ascii="方正小标宋简体" w:eastAsia="方正小标宋简体" w:hAnsi="黑体" w:cs="仿宋_GB2312" w:hint="eastAsia"/>
          <w:szCs w:val="32"/>
        </w:rPr>
        <w:t>全省</w:t>
      </w:r>
      <w:r>
        <w:rPr>
          <w:rFonts w:ascii="方正小标宋简体" w:eastAsia="方正小标宋简体" w:hAnsi="黑体" w:cs="黑体" w:hint="eastAsia"/>
          <w:bCs/>
          <w:szCs w:val="32"/>
        </w:rPr>
        <w:t>防雷安全监督检查专项工作任务清单</w:t>
      </w:r>
    </w:p>
    <w:tbl>
      <w:tblPr>
        <w:tblStyle w:val="TableNormal"/>
        <w:tblpPr w:leftFromText="180" w:rightFromText="180" w:vertAnchor="text" w:horzAnchor="page" w:tblpXSpec="center" w:tblpY="169"/>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570"/>
        <w:gridCol w:w="851"/>
        <w:gridCol w:w="754"/>
        <w:gridCol w:w="7494"/>
        <w:gridCol w:w="2431"/>
        <w:gridCol w:w="950"/>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895"/>
          <w:jc w:val="center"/>
        </w:trPr>
        <w:tc>
          <w:tcPr>
            <w:tcW w:w="1570" w:type="dxa"/>
            <w:tcBorders>
              <w:top w:val="single" w:sz="4" w:space="0" w:color="auto"/>
              <w:left w:val="single" w:sz="4" w:space="0" w:color="000000"/>
              <w:bottom w:val="single" w:sz="4" w:space="0" w:color="auto"/>
              <w:right w:val="single" w:sz="4" w:space="0" w:color="auto"/>
              <w:tl2br w:val="single" w:sz="4" w:space="0" w:color="auto"/>
            </w:tcBorders>
            <w:vAlign w:val="center"/>
          </w:tcPr>
          <w:p>
            <w:pPr>
              <w:adjustRightInd w:val="0"/>
              <w:snapToGrid w:val="0"/>
              <w:spacing w:after="120" w:afterLines="50" w:line="240" w:lineRule="atLeast"/>
              <w:ind w:firstLine="720" w:firstLineChars="300"/>
              <w:jc w:val="right"/>
              <w:rPr>
                <w:rFonts w:ascii="仿宋_GB2312" w:hAnsi="仿宋_GB2312" w:cs="仿宋_GB2312"/>
                <w:sz w:val="24"/>
              </w:rPr>
            </w:pPr>
            <w:r>
              <w:rPr>
                <w:rFonts w:ascii="仿宋_GB2312" w:hAnsi="仿宋_GB2312" w:cs="仿宋_GB2312" w:hint="eastAsia"/>
                <w:sz w:val="24"/>
              </w:rPr>
              <w:t>项目</w:t>
            </w:r>
          </w:p>
          <w:p>
            <w:pPr>
              <w:adjustRightInd w:val="0"/>
              <w:snapToGrid w:val="0"/>
              <w:spacing w:line="240" w:lineRule="atLeast"/>
              <w:rPr>
                <w:rFonts w:ascii="仿宋_GB2312" w:hAnsi="仿宋_GB2312" w:cs="仿宋_GB2312"/>
                <w:sz w:val="24"/>
              </w:rPr>
            </w:pPr>
            <w:r>
              <w:rPr>
                <w:rFonts w:ascii="仿宋_GB2312" w:hAnsi="仿宋_GB2312" w:cs="仿宋_GB2312" w:hint="eastAsia"/>
                <w:sz w:val="24"/>
              </w:rPr>
              <w:t>序号</w:t>
            </w:r>
          </w:p>
        </w:tc>
        <w:tc>
          <w:tcPr>
            <w:tcW w:w="851" w:type="dxa"/>
            <w:tcBorders>
              <w:top w:val="single" w:sz="4" w:space="0" w:color="000000"/>
              <w:left w:val="single" w:sz="4" w:space="0" w:color="000000"/>
              <w:bottom w:val="single" w:sz="4" w:space="0" w:color="auto"/>
              <w:right w:val="single" w:sz="4" w:space="0" w:color="auto"/>
            </w:tcBorders>
            <w:vAlign w:val="center"/>
          </w:tcPr>
          <w:p>
            <w:pPr>
              <w:adjustRightInd w:val="0"/>
              <w:snapToGrid w:val="0"/>
              <w:spacing w:line="240" w:lineRule="atLeast"/>
              <w:jc w:val="center"/>
              <w:rPr>
                <w:rFonts w:ascii="仿宋_GB2312" w:hAnsi="仿宋_GB2312" w:cs="仿宋_GB2312"/>
                <w:sz w:val="24"/>
              </w:rPr>
            </w:pPr>
            <w:r>
              <w:rPr>
                <w:rFonts w:ascii="仿宋_GB2312" w:hAnsi="仿宋_GB2312" w:cs="仿宋_GB2312" w:hint="eastAsia"/>
                <w:sz w:val="24"/>
              </w:rPr>
              <w:t>责任</w:t>
            </w:r>
          </w:p>
          <w:p>
            <w:pPr>
              <w:adjustRightInd w:val="0"/>
              <w:snapToGrid w:val="0"/>
              <w:spacing w:line="240" w:lineRule="atLeast"/>
              <w:jc w:val="center"/>
              <w:rPr>
                <w:rFonts w:ascii="仿宋_GB2312" w:hAnsi="仿宋_GB2312" w:cs="仿宋_GB2312"/>
                <w:sz w:val="24"/>
              </w:rPr>
            </w:pPr>
            <w:r>
              <w:rPr>
                <w:rFonts w:ascii="仿宋_GB2312" w:hAnsi="仿宋_GB2312" w:cs="仿宋_GB2312" w:hint="eastAsia"/>
                <w:sz w:val="24"/>
              </w:rPr>
              <w:t>单位</w:t>
            </w:r>
          </w:p>
        </w:tc>
        <w:tc>
          <w:tcPr>
            <w:tcW w:w="754" w:type="dxa"/>
            <w:tcBorders>
              <w:top w:val="single" w:sz="4" w:space="0" w:color="000000"/>
              <w:left w:val="single" w:sz="4" w:space="0" w:color="auto"/>
              <w:bottom w:val="single" w:sz="4" w:space="0" w:color="auto"/>
              <w:right w:val="single" w:sz="4" w:space="0" w:color="auto"/>
            </w:tcBorders>
            <w:vAlign w:val="center"/>
          </w:tcPr>
          <w:p>
            <w:pPr>
              <w:adjustRightInd w:val="0"/>
              <w:snapToGrid w:val="0"/>
              <w:spacing w:line="240" w:lineRule="atLeast"/>
              <w:jc w:val="center"/>
              <w:rPr>
                <w:rFonts w:ascii="仿宋_GB2312" w:hAnsi="仿宋_GB2312" w:cs="仿宋_GB2312"/>
                <w:sz w:val="24"/>
              </w:rPr>
            </w:pPr>
            <w:r>
              <w:rPr>
                <w:rFonts w:ascii="仿宋_GB2312" w:hAnsi="仿宋_GB2312" w:cs="仿宋_GB2312" w:hint="eastAsia"/>
                <w:sz w:val="24"/>
              </w:rPr>
              <w:t>检查</w:t>
            </w:r>
          </w:p>
          <w:p>
            <w:pPr>
              <w:adjustRightInd w:val="0"/>
              <w:snapToGrid w:val="0"/>
              <w:spacing w:line="240" w:lineRule="atLeast"/>
              <w:jc w:val="center"/>
              <w:rPr>
                <w:rFonts w:ascii="仿宋_GB2312" w:hAnsi="仿宋_GB2312" w:cs="仿宋_GB2312"/>
                <w:sz w:val="24"/>
              </w:rPr>
            </w:pPr>
            <w:r>
              <w:rPr>
                <w:rFonts w:ascii="仿宋_GB2312" w:hAnsi="仿宋_GB2312" w:cs="仿宋_GB2312" w:hint="eastAsia"/>
                <w:sz w:val="24"/>
              </w:rPr>
              <w:t>事项</w:t>
            </w:r>
          </w:p>
        </w:tc>
        <w:tc>
          <w:tcPr>
            <w:tcW w:w="7494"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240" w:lineRule="atLeast"/>
              <w:jc w:val="center"/>
              <w:rPr>
                <w:rFonts w:ascii="仿宋_GB2312" w:hAnsi="仿宋_GB2312" w:cs="仿宋_GB2312"/>
                <w:sz w:val="24"/>
              </w:rPr>
            </w:pPr>
            <w:r>
              <w:rPr>
                <w:rFonts w:ascii="仿宋_GB2312" w:hAnsi="仿宋_GB2312" w:cs="仿宋_GB2312" w:hint="eastAsia"/>
                <w:sz w:val="24"/>
              </w:rPr>
              <w:t>检查内容</w:t>
            </w:r>
          </w:p>
        </w:tc>
        <w:tc>
          <w:tcPr>
            <w:tcW w:w="2431"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240" w:lineRule="atLeast"/>
              <w:jc w:val="center"/>
              <w:rPr>
                <w:rFonts w:ascii="仿宋_GB2312" w:hAnsi="仿宋_GB2312" w:cs="仿宋_GB2312"/>
                <w:sz w:val="24"/>
              </w:rPr>
            </w:pPr>
            <w:r>
              <w:rPr>
                <w:rFonts w:ascii="仿宋_GB2312" w:hAnsi="仿宋_GB2312" w:cs="仿宋_GB2312" w:hint="eastAsia"/>
                <w:sz w:val="24"/>
              </w:rPr>
              <w:t>检查方式</w:t>
            </w:r>
          </w:p>
        </w:tc>
        <w:tc>
          <w:tcPr>
            <w:tcW w:w="950"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240" w:lineRule="atLeast"/>
              <w:jc w:val="center"/>
              <w:rPr>
                <w:rFonts w:ascii="仿宋_GB2312" w:hAnsi="仿宋_GB2312" w:cs="仿宋_GB2312"/>
                <w:sz w:val="24"/>
              </w:rPr>
            </w:pPr>
            <w:r>
              <w:rPr>
                <w:rFonts w:ascii="仿宋_GB2312" w:hAnsi="仿宋_GB2312" w:cs="仿宋_GB2312" w:hint="eastAsia"/>
                <w:sz w:val="24"/>
              </w:rPr>
              <w:t>备注</w:t>
            </w:r>
          </w:p>
        </w:tc>
      </w:tr>
      <w:tr>
        <w:tblPrEx>
          <w:tblW w:w="0" w:type="auto"/>
          <w:jc w:val="center"/>
          <w:tblLayout w:type="fixed"/>
          <w:tblCellMar>
            <w:top w:w="0" w:type="dxa"/>
            <w:left w:w="108" w:type="dxa"/>
            <w:bottom w:w="0" w:type="dxa"/>
            <w:right w:w="108" w:type="dxa"/>
          </w:tblCellMar>
        </w:tblPrEx>
        <w:trPr>
          <w:trHeight w:val="850"/>
          <w:jc w:val="center"/>
        </w:trPr>
        <w:tc>
          <w:tcPr>
            <w:tcW w:w="1570" w:type="dxa"/>
            <w:vMerge w:val="restart"/>
            <w:tcBorders>
              <w:top w:val="single" w:sz="4" w:space="0" w:color="auto"/>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1</w:t>
            </w:r>
          </w:p>
        </w:tc>
        <w:tc>
          <w:tcPr>
            <w:tcW w:w="851" w:type="dxa"/>
            <w:vMerge w:val="restart"/>
            <w:tcBorders>
              <w:top w:val="single" w:sz="4" w:space="0" w:color="000000"/>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r>
              <w:rPr>
                <w:rFonts w:ascii="仿宋_GB2312" w:hAnsi="仿宋_GB2312" w:cs="仿宋_GB2312" w:hint="eastAsia"/>
                <w:sz w:val="24"/>
              </w:rPr>
              <w:t>气象主管机构</w:t>
            </w: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r>
              <w:rPr>
                <w:rFonts w:ascii="仿宋_GB2312" w:hAnsi="仿宋_GB2312" w:cs="仿宋_GB2312" w:hint="eastAsia"/>
                <w:sz w:val="24"/>
              </w:rPr>
              <w:t>气象主管机构</w:t>
            </w:r>
          </w:p>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auto"/>
            </w:tcBorders>
            <w:vAlign w:val="center"/>
          </w:tcPr>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r>
              <w:rPr>
                <w:rFonts w:ascii="仿宋_GB2312" w:hAnsi="仿宋_GB2312" w:cs="仿宋_GB2312" w:hint="eastAsia"/>
                <w:sz w:val="24"/>
              </w:rPr>
              <w:t>组织领导</w:t>
            </w:r>
          </w:p>
        </w:tc>
        <w:tc>
          <w:tcPr>
            <w:tcW w:w="7494" w:type="dxa"/>
            <w:tcBorders>
              <w:top w:val="single" w:sz="4" w:space="0" w:color="000000"/>
              <w:left w:val="single" w:sz="4" w:space="0" w:color="000000"/>
              <w:bottom w:val="single" w:sz="4" w:space="0" w:color="auto"/>
              <w:right w:val="single" w:sz="4" w:space="0" w:color="auto"/>
            </w:tcBorders>
            <w:vAlign w:val="center"/>
          </w:tcPr>
          <w:p>
            <w:pPr>
              <w:adjustRightInd w:val="0"/>
              <w:snapToGrid w:val="0"/>
              <w:spacing w:line="400" w:lineRule="atLeast"/>
              <w:rPr>
                <w:rFonts w:ascii="仿宋_GB2312" w:hAnsi="仿宋_GB2312" w:cs="仿宋_GB2312"/>
                <w:sz w:val="24"/>
              </w:rPr>
            </w:pPr>
            <w:r>
              <w:rPr>
                <w:rFonts w:ascii="仿宋_GB2312" w:hAnsi="仿宋_GB2312" w:cs="仿宋_GB2312" w:hint="eastAsia"/>
                <w:sz w:val="24"/>
              </w:rPr>
              <w:t>建立防雷安全监督检查专项工作领导负责制，落实专兼职机构、人员，研究制定实施方案</w:t>
            </w:r>
          </w:p>
        </w:tc>
        <w:tc>
          <w:tcPr>
            <w:tcW w:w="2431" w:type="dxa"/>
            <w:tcBorders>
              <w:top w:val="single" w:sz="4" w:space="0" w:color="000000"/>
              <w:left w:val="single" w:sz="4" w:space="0" w:color="000000"/>
              <w:bottom w:val="single" w:sz="4" w:space="0" w:color="auto"/>
              <w:right w:val="single" w:sz="4" w:space="0" w:color="auto"/>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查看相关文件资料</w:t>
            </w:r>
          </w:p>
        </w:tc>
        <w:tc>
          <w:tcPr>
            <w:tcW w:w="950" w:type="dxa"/>
            <w:tcBorders>
              <w:top w:val="single" w:sz="4" w:space="0" w:color="000000"/>
              <w:left w:val="single" w:sz="4" w:space="0" w:color="000000"/>
              <w:bottom w:val="single" w:sz="4" w:space="0" w:color="auto"/>
              <w:right w:val="single" w:sz="4" w:space="0" w:color="auto"/>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tcBorders>
              <w:left w:val="single" w:sz="4" w:space="0" w:color="000000"/>
              <w:bottom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auto"/>
              <w:left w:val="single" w:sz="4" w:space="0" w:color="000000"/>
              <w:bottom w:val="single" w:sz="4" w:space="0" w:color="000000"/>
              <w:right w:val="single" w:sz="4" w:space="0" w:color="auto"/>
            </w:tcBorders>
            <w:vAlign w:val="center"/>
          </w:tcPr>
          <w:p>
            <w:pPr>
              <w:adjustRightInd w:val="0"/>
              <w:snapToGrid w:val="0"/>
              <w:spacing w:line="400" w:lineRule="atLeast"/>
              <w:rPr>
                <w:rFonts w:ascii="仿宋_GB2312" w:hAnsi="仿宋_GB2312" w:cs="仿宋_GB2312"/>
                <w:sz w:val="24"/>
              </w:rPr>
            </w:pPr>
            <w:r>
              <w:rPr>
                <w:rFonts w:ascii="仿宋_GB2312" w:hAnsi="仿宋_GB2312" w:cs="仿宋_GB2312" w:hint="eastAsia"/>
                <w:sz w:val="24"/>
                <w:szCs w:val="24"/>
              </w:rPr>
              <w:t>通过新闻媒体或其他形式，将专项检查的对象和内容向社会公告</w:t>
            </w:r>
          </w:p>
        </w:tc>
        <w:tc>
          <w:tcPr>
            <w:tcW w:w="2431" w:type="dxa"/>
            <w:tcBorders>
              <w:top w:val="single" w:sz="4" w:space="0" w:color="auto"/>
              <w:left w:val="single" w:sz="4" w:space="0" w:color="000000"/>
              <w:bottom w:val="single" w:sz="4" w:space="0" w:color="000000"/>
              <w:right w:val="single" w:sz="4" w:space="0" w:color="auto"/>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查看公告</w:t>
            </w:r>
          </w:p>
        </w:tc>
        <w:tc>
          <w:tcPr>
            <w:tcW w:w="950" w:type="dxa"/>
            <w:tcBorders>
              <w:top w:val="single" w:sz="4" w:space="0" w:color="auto"/>
              <w:left w:val="single" w:sz="4" w:space="0" w:color="000000"/>
              <w:bottom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val="restart"/>
            <w:tcBorders>
              <w:top w:val="single" w:sz="4" w:space="0" w:color="auto"/>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2</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auto"/>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部门协作</w:t>
            </w:r>
          </w:p>
        </w:tc>
        <w:tc>
          <w:tcPr>
            <w:tcW w:w="7494" w:type="dxa"/>
            <w:tcBorders>
              <w:top w:val="single" w:sz="4" w:space="0" w:color="auto"/>
              <w:left w:val="single" w:sz="4" w:space="0" w:color="000000"/>
              <w:bottom w:val="single" w:sz="4" w:space="0" w:color="auto"/>
              <w:right w:val="single" w:sz="4" w:space="0" w:color="auto"/>
            </w:tcBorders>
            <w:vAlign w:val="center"/>
          </w:tcPr>
          <w:p>
            <w:pPr>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防雷安全工作纳入安全生产责任制和地方政府考核评价指标体系</w:t>
            </w:r>
          </w:p>
        </w:tc>
        <w:tc>
          <w:tcPr>
            <w:tcW w:w="2431" w:type="dxa"/>
            <w:tcBorders>
              <w:top w:val="single" w:sz="4" w:space="0" w:color="auto"/>
              <w:left w:val="single" w:sz="4" w:space="0" w:color="auto"/>
              <w:bottom w:val="single" w:sz="4" w:space="0" w:color="auto"/>
              <w:right w:val="single" w:sz="4" w:space="0" w:color="auto"/>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查看相关文件资料</w:t>
            </w:r>
          </w:p>
        </w:tc>
        <w:tc>
          <w:tcPr>
            <w:tcW w:w="950" w:type="dxa"/>
            <w:tcBorders>
              <w:top w:val="single" w:sz="4" w:space="0" w:color="auto"/>
              <w:left w:val="single" w:sz="4" w:space="0" w:color="auto"/>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auto"/>
              <w:left w:val="single" w:sz="4" w:space="0" w:color="000000"/>
              <w:bottom w:val="single" w:sz="4" w:space="0" w:color="auto"/>
              <w:right w:val="single" w:sz="4" w:space="0" w:color="auto"/>
            </w:tcBorders>
            <w:vAlign w:val="center"/>
          </w:tcPr>
          <w:p>
            <w:pPr>
              <w:snapToGrid w:val="0"/>
              <w:spacing w:line="400" w:lineRule="atLeast"/>
              <w:rPr>
                <w:rFonts w:ascii="仿宋_GB2312" w:hAnsi="仿宋_GB2312" w:cs="仿宋_GB2312"/>
                <w:sz w:val="24"/>
                <w:szCs w:val="24"/>
              </w:rPr>
            </w:pPr>
            <w:r>
              <w:rPr>
                <w:rFonts w:ascii="仿宋_GB2312" w:hAnsi="仿宋_GB2312" w:cs="仿宋_GB2312" w:hint="eastAsia"/>
                <w:sz w:val="24"/>
                <w:szCs w:val="24"/>
              </w:rPr>
              <w:t>落实建设工程防雷安全管理经常性工作机制，建立多部门协同监管和信息共享机制</w:t>
            </w:r>
          </w:p>
        </w:tc>
        <w:tc>
          <w:tcPr>
            <w:tcW w:w="2431" w:type="dxa"/>
            <w:tcBorders>
              <w:top w:val="single" w:sz="4" w:space="0" w:color="auto"/>
              <w:left w:val="single" w:sz="4" w:space="0" w:color="auto"/>
              <w:bottom w:val="single" w:sz="4" w:space="0" w:color="auto"/>
              <w:right w:val="single" w:sz="4" w:space="0" w:color="auto"/>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查看相关文件资料</w:t>
            </w:r>
          </w:p>
        </w:tc>
        <w:tc>
          <w:tcPr>
            <w:tcW w:w="950" w:type="dxa"/>
            <w:tcBorders>
              <w:top w:val="single" w:sz="4" w:space="0" w:color="auto"/>
              <w:left w:val="single" w:sz="4" w:space="0" w:color="auto"/>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auto"/>
              <w:left w:val="single" w:sz="4" w:space="0" w:color="000000"/>
              <w:bottom w:val="single" w:sz="4" w:space="0" w:color="000000"/>
              <w:right w:val="single" w:sz="4" w:space="0" w:color="auto"/>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与应急管理、市场监管等部门联合发文、联合行政执法检查，实施协同监管和联合惩戒</w:t>
            </w:r>
          </w:p>
        </w:tc>
        <w:tc>
          <w:tcPr>
            <w:tcW w:w="2431" w:type="dxa"/>
            <w:tcBorders>
              <w:top w:val="single" w:sz="4" w:space="0" w:color="auto"/>
              <w:left w:val="single" w:sz="4" w:space="0" w:color="auto"/>
              <w:bottom w:val="single" w:sz="4" w:space="0" w:color="000000"/>
              <w:right w:val="single" w:sz="4" w:space="0" w:color="auto"/>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查看相关文件资料</w:t>
            </w:r>
          </w:p>
        </w:tc>
        <w:tc>
          <w:tcPr>
            <w:tcW w:w="950" w:type="dxa"/>
            <w:tcBorders>
              <w:top w:val="single" w:sz="4" w:space="0" w:color="auto"/>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3</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建章立制</w:t>
            </w:r>
          </w:p>
        </w:tc>
        <w:tc>
          <w:tcPr>
            <w:tcW w:w="7494"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left"/>
              <w:rPr>
                <w:rFonts w:ascii="仿宋_GB2312" w:hAnsi="仿宋_GB2312" w:cs="仿宋_GB2312"/>
                <w:sz w:val="24"/>
              </w:rPr>
            </w:pPr>
            <w:r>
              <w:rPr>
                <w:rFonts w:ascii="仿宋_GB2312" w:hAnsi="仿宋_GB2312" w:cs="仿宋_GB2312" w:hint="eastAsia"/>
                <w:sz w:val="24"/>
              </w:rPr>
              <w:t>动态更新防雷安全重点单位信息库</w:t>
            </w:r>
          </w:p>
        </w:tc>
        <w:tc>
          <w:tcPr>
            <w:tcW w:w="2431"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查看信息库</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建立健全雷电灾害隐患排查和风险治理机制</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查看相关档案资料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4</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行政许可</w:t>
            </w:r>
          </w:p>
        </w:tc>
        <w:tc>
          <w:tcPr>
            <w:tcW w:w="7494"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left"/>
              <w:rPr>
                <w:rFonts w:ascii="仿宋_GB2312" w:hAnsi="仿宋_GB2312" w:cs="仿宋_GB2312"/>
                <w:sz w:val="24"/>
              </w:rPr>
            </w:pPr>
            <w:r>
              <w:rPr>
                <w:rFonts w:ascii="仿宋_GB2312" w:hAnsi="仿宋_GB2312" w:cs="仿宋_GB2312" w:hint="eastAsia"/>
                <w:bCs/>
                <w:kern w:val="36"/>
                <w:sz w:val="24"/>
                <w:szCs w:val="24"/>
              </w:rPr>
              <w:t>严格规范雷电防护装置设计审核和竣工验收</w:t>
            </w:r>
          </w:p>
        </w:tc>
        <w:tc>
          <w:tcPr>
            <w:tcW w:w="2431"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查看相关档案资料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szCs w:val="24"/>
              </w:rPr>
              <w:t>推进“互联网+监管”，</w:t>
            </w:r>
            <w:r>
              <w:rPr>
                <w:rFonts w:ascii="仿宋_GB2312" w:hAnsi="仿宋_GB2312" w:cs="仿宋_GB2312" w:hint="eastAsia"/>
                <w:bCs/>
                <w:kern w:val="36"/>
                <w:sz w:val="24"/>
                <w:szCs w:val="24"/>
              </w:rPr>
              <w:t>依托</w:t>
            </w:r>
            <w:r>
              <w:rPr>
                <w:rFonts w:ascii="仿宋_GB2312" w:hAnsi="仿宋_GB2312" w:cs="仿宋_GB2312" w:hint="eastAsia"/>
                <w:bCs/>
                <w:sz w:val="24"/>
                <w:szCs w:val="24"/>
              </w:rPr>
              <w:t>全国防雷减灾综合管理服务平台，</w:t>
            </w:r>
            <w:r>
              <w:rPr>
                <w:rFonts w:ascii="仿宋_GB2312" w:hAnsi="仿宋_GB2312" w:cs="仿宋_GB2312" w:hint="eastAsia"/>
                <w:bCs/>
                <w:kern w:val="36"/>
                <w:sz w:val="24"/>
                <w:szCs w:val="24"/>
              </w:rPr>
              <w:t>运用信息化手段提高防雷安全监管效能</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查看网络运行情况</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1304"/>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5</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行政执法</w:t>
            </w:r>
          </w:p>
        </w:tc>
        <w:tc>
          <w:tcPr>
            <w:tcW w:w="7494"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left"/>
              <w:rPr>
                <w:rFonts w:ascii="仿宋_GB2312" w:hAnsi="仿宋_GB2312" w:cs="仿宋_GB2312"/>
                <w:sz w:val="24"/>
              </w:rPr>
            </w:pPr>
            <w:r>
              <w:rPr>
                <w:rFonts w:ascii="仿宋_GB2312" w:hAnsi="仿宋_GB2312" w:cs="仿宋_GB2312" w:hint="eastAsia"/>
                <w:sz w:val="24"/>
                <w:szCs w:val="24"/>
              </w:rPr>
              <w:t>加强执法机构建设，落实行政执法公示制度、执法全过程记录制度、重大执法决定法制审核制度等“三项制度”，</w:t>
            </w:r>
            <w:r>
              <w:rPr>
                <w:rFonts w:ascii="仿宋_GB2312" w:hAnsi="仿宋_GB2312" w:cs="仿宋_GB2312" w:hint="eastAsia"/>
                <w:spacing w:val="-4"/>
                <w:sz w:val="24"/>
                <w:szCs w:val="24"/>
              </w:rPr>
              <w:t>加强和规范对防雷安全重点单位的监督检查</w:t>
            </w:r>
          </w:p>
        </w:tc>
        <w:tc>
          <w:tcPr>
            <w:tcW w:w="2431"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查看相关文件资料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93"/>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对防雷安全重点单位开展专项检查，覆盖率100%</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1304"/>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szCs w:val="24"/>
              </w:rPr>
              <w:t>明确和落实防雷安全重点单位建设工程设计、施工、监理、检测单位以及业主单位等在防雷工程质量安全方面的主体责任，加大对违法违规单位的处罚力度</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查看行政执法、行政处罚相关资料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1247"/>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6</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业务宣传</w:t>
            </w:r>
          </w:p>
        </w:tc>
        <w:tc>
          <w:tcPr>
            <w:tcW w:w="7494"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left"/>
              <w:rPr>
                <w:rFonts w:ascii="仿宋_GB2312" w:hAnsi="仿宋_GB2312" w:cs="仿宋_GB2312"/>
                <w:sz w:val="24"/>
              </w:rPr>
            </w:pPr>
            <w:r>
              <w:rPr>
                <w:rFonts w:ascii="仿宋_GB2312" w:hAnsi="仿宋_GB2312" w:cs="仿宋_GB2312" w:hint="eastAsia"/>
                <w:bCs/>
                <w:sz w:val="24"/>
                <w:szCs w:val="24"/>
              </w:rPr>
              <w:t>开展雷电监测、预报预警、雷灾调查鉴定等业务工作，利用各种业务平台实现与防雷安全重点单位之间雷电预警信息、雷电灾害信息等互联互通</w:t>
            </w:r>
          </w:p>
        </w:tc>
        <w:tc>
          <w:tcPr>
            <w:tcW w:w="2431"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查看平台运行情况和相关资料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93"/>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开展防雷业务技术研发和科学研究</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1304"/>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开展防雷减灾科普知识宣传，利用各类媒体、咨询热线、展览展示和现场解答等多种手段，向防雷安全重点单位提供防雷减灾安全政策法规、标准规范、安全知识、安全技能等方面的咨询与服务</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rPr>
                <w:rFonts w:ascii="仿宋_GB2312" w:hAnsi="仿宋_GB2312" w:cs="仿宋_GB2312"/>
                <w:sz w:val="24"/>
                <w:szCs w:val="24"/>
              </w:rPr>
            </w:pPr>
            <w:r>
              <w:rPr>
                <w:rFonts w:ascii="仿宋_GB2312" w:hAnsi="仿宋_GB2312" w:cs="仿宋_GB2312" w:hint="eastAsia"/>
                <w:sz w:val="24"/>
                <w:szCs w:val="24"/>
              </w:rPr>
              <w:t>查看相关资料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93"/>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7</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总结整改</w:t>
            </w:r>
          </w:p>
        </w:tc>
        <w:tc>
          <w:tcPr>
            <w:tcW w:w="7494" w:type="dxa"/>
            <w:tcBorders>
              <w:top w:val="single" w:sz="4" w:space="0" w:color="000000"/>
              <w:left w:val="single" w:sz="4" w:space="0" w:color="000000"/>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color w:val="000000"/>
                <w:kern w:val="0"/>
                <w:sz w:val="24"/>
                <w:szCs w:val="24"/>
              </w:rPr>
              <w:t>认真做好并按时提交</w:t>
            </w:r>
            <w:r>
              <w:rPr>
                <w:rFonts w:ascii="仿宋_GB2312" w:hAnsi="仿宋_GB2312" w:cs="仿宋_GB2312" w:hint="eastAsia"/>
                <w:sz w:val="24"/>
                <w:szCs w:val="24"/>
              </w:rPr>
              <w:t>防雷安全监督检查工作总结等材料</w:t>
            </w:r>
          </w:p>
        </w:tc>
        <w:tc>
          <w:tcPr>
            <w:tcW w:w="2431" w:type="dxa"/>
            <w:tcBorders>
              <w:top w:val="single" w:sz="4" w:space="0" w:color="000000"/>
              <w:left w:val="single" w:sz="4" w:space="0" w:color="000000"/>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查看相关文件资料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93"/>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bottom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color w:val="000000"/>
                <w:kern w:val="0"/>
                <w:sz w:val="24"/>
                <w:szCs w:val="24"/>
              </w:rPr>
              <w:t>典型经验和重大问题及时向省气象局政策法规处报告</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505"/>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8</w:t>
            </w:r>
          </w:p>
        </w:tc>
        <w:tc>
          <w:tcPr>
            <w:tcW w:w="851" w:type="dxa"/>
            <w:vMerge w:val="restart"/>
            <w:tcBorders>
              <w:top w:val="single" w:sz="4" w:space="0" w:color="000000"/>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防雷安全重点单位</w:t>
            </w: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p>
          <w:p>
            <w:pPr>
              <w:snapToGrid w:val="0"/>
              <w:spacing w:line="400" w:lineRule="atLeast"/>
              <w:jc w:val="center"/>
              <w:rPr>
                <w:rFonts w:ascii="仿宋_GB2312" w:hAnsi="仿宋_GB2312" w:cs="仿宋_GB2312"/>
                <w:sz w:val="24"/>
              </w:rPr>
            </w:pPr>
            <w:r>
              <w:rPr>
                <w:rFonts w:ascii="仿宋_GB2312" w:hAnsi="仿宋_GB2312" w:cs="仿宋_GB2312" w:hint="eastAsia"/>
                <w:sz w:val="24"/>
              </w:rPr>
              <w:t>防雷安全重点单位</w:t>
            </w: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建立制度</w:t>
            </w: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rPr>
              <w:t>建立防雷安全责任制、将防雷安全工作纳入本单位安全生产目标</w:t>
            </w:r>
          </w:p>
        </w:tc>
        <w:tc>
          <w:tcPr>
            <w:tcW w:w="2431"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查看相关文件资料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505"/>
          <w:jc w:val="center"/>
        </w:trPr>
        <w:tc>
          <w:tcPr>
            <w:tcW w:w="1570" w:type="dxa"/>
            <w:vMerge/>
            <w:tcBorders>
              <w:left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建立防雷安全工作档案</w:t>
            </w:r>
          </w:p>
        </w:tc>
        <w:tc>
          <w:tcPr>
            <w:tcW w:w="2431" w:type="dxa"/>
            <w:tcBorders>
              <w:top w:val="single" w:sz="4" w:space="0" w:color="auto"/>
              <w:left w:val="single" w:sz="4" w:space="0" w:color="000000"/>
              <w:bottom w:val="single" w:sz="4" w:space="0" w:color="auto"/>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查看档案资料</w:t>
            </w:r>
          </w:p>
        </w:tc>
        <w:tc>
          <w:tcPr>
            <w:tcW w:w="950" w:type="dxa"/>
            <w:tcBorders>
              <w:top w:val="single" w:sz="4" w:space="0" w:color="auto"/>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505"/>
          <w:jc w:val="center"/>
        </w:trPr>
        <w:tc>
          <w:tcPr>
            <w:tcW w:w="1570" w:type="dxa"/>
            <w:vMerge/>
            <w:tcBorders>
              <w:left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auto"/>
              <w:left w:val="single" w:sz="4" w:space="0" w:color="000000"/>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制订雷电灾害应急预案</w:t>
            </w:r>
          </w:p>
        </w:tc>
        <w:tc>
          <w:tcPr>
            <w:tcW w:w="2431" w:type="dxa"/>
            <w:tcBorders>
              <w:top w:val="single" w:sz="4" w:space="0" w:color="auto"/>
              <w:left w:val="single" w:sz="4" w:space="0" w:color="000000"/>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查看相关资料</w:t>
            </w:r>
          </w:p>
        </w:tc>
        <w:tc>
          <w:tcPr>
            <w:tcW w:w="950" w:type="dxa"/>
            <w:tcBorders>
              <w:top w:val="single" w:sz="4" w:space="0" w:color="auto"/>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505"/>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rPr>
              <w:t>建立雷电防护装置日常维护制度，开展日常维护工作</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505"/>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9</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保障措施</w:t>
            </w: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rPr>
              <w:t>配备专（兼）职防雷安全人员</w:t>
            </w:r>
          </w:p>
        </w:tc>
        <w:tc>
          <w:tcPr>
            <w:tcW w:w="2431"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查询相关人员</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88"/>
          <w:jc w:val="center"/>
        </w:trPr>
        <w:tc>
          <w:tcPr>
            <w:tcW w:w="1570" w:type="dxa"/>
            <w:vMerge/>
            <w:tcBorders>
              <w:left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auto"/>
              <w:left w:val="single" w:sz="4" w:space="0" w:color="000000"/>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防雷减灾知识培训</w:t>
            </w:r>
          </w:p>
        </w:tc>
        <w:tc>
          <w:tcPr>
            <w:tcW w:w="2431" w:type="dxa"/>
            <w:tcBorders>
              <w:top w:val="single" w:sz="4" w:space="0" w:color="auto"/>
              <w:left w:val="single" w:sz="4" w:space="0" w:color="000000"/>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查看相关资料</w:t>
            </w:r>
          </w:p>
        </w:tc>
        <w:tc>
          <w:tcPr>
            <w:tcW w:w="950" w:type="dxa"/>
            <w:tcBorders>
              <w:top w:val="single" w:sz="4" w:space="0" w:color="auto"/>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防雷安全隐患排查和整改验收情况</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907"/>
          <w:jc w:val="center"/>
        </w:trPr>
        <w:tc>
          <w:tcPr>
            <w:tcW w:w="1570"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10</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防雷检测</w:t>
            </w:r>
          </w:p>
        </w:tc>
        <w:tc>
          <w:tcPr>
            <w:tcW w:w="7494" w:type="dxa"/>
            <w:tcBorders>
              <w:top w:val="single" w:sz="4" w:space="0" w:color="000000"/>
              <w:left w:val="single" w:sz="4" w:space="0" w:color="000000"/>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rPr>
              <w:t>委托有相应资质的雷电防护装置检测机构进行雷电防护装置定期检测（</w:t>
            </w:r>
            <w:r>
              <w:rPr>
                <w:rFonts w:ascii="仿宋_GB2312" w:hAnsi="仿宋_GB2312" w:cs="仿宋_GB2312" w:hint="eastAsia"/>
                <w:sz w:val="24"/>
                <w:szCs w:val="24"/>
              </w:rPr>
              <w:t>易燃易爆场所的雷电防护装置每半年检</w:t>
            </w:r>
            <w:r>
              <w:rPr>
                <w:rFonts w:ascii="仿宋_GB2312" w:hAnsi="仿宋_GB2312" w:cs="仿宋_GB2312" w:hint="eastAsia"/>
                <w:color w:val="000000"/>
                <w:sz w:val="24"/>
                <w:szCs w:val="24"/>
              </w:rPr>
              <w:t>测一次，其他雷电防护装置每年检测一次</w:t>
            </w:r>
            <w:r>
              <w:rPr>
                <w:rFonts w:ascii="仿宋_GB2312" w:hAnsi="仿宋_GB2312" w:cs="仿宋_GB2312" w:hint="eastAsia"/>
                <w:sz w:val="24"/>
                <w:szCs w:val="24"/>
              </w:rPr>
              <w:t>）</w:t>
            </w:r>
          </w:p>
        </w:tc>
        <w:tc>
          <w:tcPr>
            <w:tcW w:w="2431" w:type="dxa"/>
            <w:tcBorders>
              <w:top w:val="single" w:sz="4" w:space="0" w:color="000000"/>
              <w:left w:val="single" w:sz="4" w:space="0" w:color="000000"/>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 xml:space="preserve">查看定期检测报告  </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11</w:t>
            </w:r>
          </w:p>
        </w:tc>
        <w:tc>
          <w:tcPr>
            <w:tcW w:w="851" w:type="dxa"/>
            <w:vMerge w:val="restart"/>
            <w:tcBorders>
              <w:top w:val="single" w:sz="4" w:space="0" w:color="000000"/>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雷电防护装置检测资质单位</w:t>
            </w: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资质管理</w:t>
            </w:r>
          </w:p>
        </w:tc>
        <w:tc>
          <w:tcPr>
            <w:tcW w:w="7494" w:type="dxa"/>
            <w:tcBorders>
              <w:top w:val="single" w:sz="4" w:space="0" w:color="000000"/>
              <w:left w:val="single" w:sz="4" w:space="0" w:color="000000"/>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具有合法有效的雷电防护装置检测资质</w:t>
            </w:r>
          </w:p>
        </w:tc>
        <w:tc>
          <w:tcPr>
            <w:tcW w:w="2431" w:type="dxa"/>
            <w:tcBorders>
              <w:top w:val="single" w:sz="4" w:space="0" w:color="000000"/>
              <w:left w:val="single" w:sz="4" w:space="0" w:color="000000"/>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查看防雷检测资质</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从业人员、场所、仪器设备、制度等是否持续符合规定要求</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实地查询、查看相关资料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12</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val="restart"/>
            <w:tcBorders>
              <w:top w:val="single" w:sz="4" w:space="0" w:color="000000"/>
              <w:left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检测情况</w:t>
            </w:r>
          </w:p>
        </w:tc>
        <w:tc>
          <w:tcPr>
            <w:tcW w:w="7494" w:type="dxa"/>
            <w:tcBorders>
              <w:top w:val="single" w:sz="4" w:space="0" w:color="000000"/>
              <w:left w:val="single" w:sz="4" w:space="0" w:color="000000"/>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rPr>
              <w:t>是否按照资质等级承接雷电防护装置检测项目，抽查已完成雷电防护装置检测项目的合同及检测报告（抽查比例不低于5%）</w:t>
            </w:r>
          </w:p>
        </w:tc>
        <w:tc>
          <w:tcPr>
            <w:tcW w:w="2431" w:type="dxa"/>
            <w:tcBorders>
              <w:top w:val="single" w:sz="4" w:space="0" w:color="000000"/>
              <w:left w:val="single" w:sz="4" w:space="0" w:color="000000"/>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查看项目合同和检测报告等资料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vMerge/>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vMerge/>
            <w:tcBorders>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c>
          <w:tcPr>
            <w:tcW w:w="749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rPr>
              <w:t>是否按照规范标准制定检测报告，抽查检测报告（抽查比例不低于5%）</w:t>
            </w:r>
          </w:p>
        </w:tc>
        <w:tc>
          <w:tcPr>
            <w:tcW w:w="2431"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atLeast"/>
              <w:jc w:val="left"/>
              <w:rPr>
                <w:rFonts w:ascii="仿宋_GB2312" w:hAnsi="仿宋_GB2312" w:cs="仿宋_GB2312"/>
                <w:sz w:val="24"/>
              </w:rPr>
            </w:pPr>
            <w:r>
              <w:rPr>
                <w:rFonts w:ascii="仿宋_GB2312" w:hAnsi="仿宋_GB2312" w:cs="仿宋_GB2312" w:hint="eastAsia"/>
                <w:sz w:val="24"/>
              </w:rPr>
              <w:t>查看检测报告等资料</w:t>
            </w:r>
          </w:p>
        </w:tc>
        <w:tc>
          <w:tcPr>
            <w:tcW w:w="950" w:type="dxa"/>
            <w:tcBorders>
              <w:top w:val="single" w:sz="4" w:space="0" w:color="000000"/>
              <w:left w:val="single" w:sz="4" w:space="0" w:color="000000"/>
              <w:bottom w:val="single" w:sz="4" w:space="0" w:color="auto"/>
              <w:right w:val="single" w:sz="4" w:space="0" w:color="000000"/>
            </w:tcBorders>
            <w:vAlign w:val="center"/>
          </w:tcPr>
          <w:p>
            <w:pPr>
              <w:snapToGrid w:val="0"/>
              <w:spacing w:line="400" w:lineRule="atLeas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570"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13</w:t>
            </w:r>
          </w:p>
        </w:tc>
        <w:tc>
          <w:tcPr>
            <w:tcW w:w="851" w:type="dxa"/>
            <w:vMerge/>
            <w:tcBorders>
              <w:left w:val="single" w:sz="4" w:space="0" w:color="000000"/>
              <w:right w:val="single" w:sz="4" w:space="0" w:color="auto"/>
            </w:tcBorders>
            <w:vAlign w:val="center"/>
          </w:tcPr>
          <w:p>
            <w:pPr>
              <w:snapToGrid w:val="0"/>
              <w:spacing w:line="400" w:lineRule="atLeast"/>
              <w:jc w:val="center"/>
              <w:rPr>
                <w:rFonts w:ascii="仿宋_GB2312" w:hAnsi="仿宋_GB2312" w:cs="仿宋_GB2312"/>
                <w:sz w:val="24"/>
              </w:rPr>
            </w:pPr>
          </w:p>
        </w:tc>
        <w:tc>
          <w:tcPr>
            <w:tcW w:w="754" w:type="dxa"/>
            <w:tcBorders>
              <w:top w:val="single" w:sz="4" w:space="0" w:color="000000"/>
              <w:left w:val="single" w:sz="4" w:space="0" w:color="auto"/>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r>
              <w:rPr>
                <w:rFonts w:ascii="仿宋_GB2312" w:hAnsi="仿宋_GB2312" w:cs="仿宋_GB2312" w:hint="eastAsia"/>
                <w:sz w:val="24"/>
              </w:rPr>
              <w:t>年度报告</w:t>
            </w:r>
          </w:p>
        </w:tc>
        <w:tc>
          <w:tcPr>
            <w:tcW w:w="7494"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atLeast"/>
              <w:jc w:val="left"/>
              <w:rPr>
                <w:rFonts w:ascii="仿宋_GB2312" w:hAnsi="仿宋_GB2312" w:cs="仿宋_GB2312"/>
                <w:sz w:val="24"/>
                <w:szCs w:val="24"/>
              </w:rPr>
            </w:pPr>
            <w:r>
              <w:rPr>
                <w:rFonts w:ascii="仿宋_GB2312" w:hAnsi="仿宋_GB2312" w:cs="仿宋_GB2312" w:hint="eastAsia"/>
                <w:sz w:val="24"/>
                <w:szCs w:val="24"/>
              </w:rPr>
              <w:t>是否按照规定按时提交检测单位年度报告</w:t>
            </w:r>
          </w:p>
        </w:tc>
        <w:tc>
          <w:tcPr>
            <w:tcW w:w="2431"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rPr>
                <w:rFonts w:ascii="仿宋_GB2312" w:hAnsi="仿宋_GB2312" w:cs="仿宋_GB2312"/>
                <w:sz w:val="24"/>
              </w:rPr>
            </w:pPr>
            <w:r>
              <w:rPr>
                <w:rFonts w:ascii="仿宋_GB2312" w:hAnsi="仿宋_GB2312" w:cs="仿宋_GB2312" w:hint="eastAsia"/>
                <w:sz w:val="24"/>
              </w:rPr>
              <w:t>查看</w:t>
            </w:r>
            <w:r>
              <w:rPr>
                <w:rFonts w:ascii="仿宋_GB2312" w:hAnsi="仿宋_GB2312" w:cs="仿宋_GB2312" w:hint="eastAsia"/>
                <w:sz w:val="24"/>
                <w:szCs w:val="24"/>
              </w:rPr>
              <w:t>年度报告</w:t>
            </w:r>
          </w:p>
        </w:tc>
        <w:tc>
          <w:tcPr>
            <w:tcW w:w="950"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atLeast"/>
              <w:jc w:val="center"/>
              <w:rPr>
                <w:rFonts w:ascii="仿宋_GB2312" w:hAnsi="仿宋_GB2312" w:cs="仿宋_GB2312"/>
                <w:sz w:val="24"/>
              </w:rPr>
            </w:pPr>
          </w:p>
        </w:tc>
      </w:tr>
    </w:tbl>
    <w:p>
      <w:pPr>
        <w:ind w:firstLine="320" w:firstLineChars="100"/>
        <w:rPr>
          <w:rFonts w:ascii="黑体" w:eastAsia="黑体" w:hAnsi="黑体" w:cs="仿宋_GB2312"/>
          <w:szCs w:val="32"/>
        </w:rPr>
      </w:pPr>
    </w:p>
    <w:p>
      <w:pPr>
        <w:ind w:firstLine="440" w:firstLineChars="100"/>
        <w:jc w:val="center"/>
        <w:rPr>
          <w:rFonts w:ascii="方正小标宋简体" w:eastAsia="方正小标宋简体" w:hAnsi="黑体" w:cs="仿宋_GB2312"/>
          <w:sz w:val="44"/>
          <w:szCs w:val="44"/>
        </w:rPr>
      </w:pPr>
    </w:p>
    <w:p>
      <w:pPr>
        <w:ind w:firstLine="320" w:firstLineChars="100"/>
        <w:jc w:val="center"/>
        <w:rPr>
          <w:rFonts w:ascii="方正小标宋简体" w:eastAsia="方正小标宋简体" w:hAnsi="黑体" w:cs="仿宋_GB2312"/>
          <w:szCs w:val="32"/>
        </w:rPr>
      </w:pPr>
    </w:p>
    <w:p>
      <w:pPr>
        <w:ind w:firstLine="320" w:firstLineChars="100"/>
        <w:jc w:val="center"/>
        <w:rPr>
          <w:rFonts w:ascii="方正小标宋简体" w:eastAsia="方正小标宋简体" w:hAnsi="黑体" w:cs="仿宋_GB2312"/>
          <w:szCs w:val="32"/>
        </w:rPr>
      </w:pPr>
    </w:p>
    <w:p>
      <w:pPr>
        <w:ind w:firstLine="320" w:firstLineChars="100"/>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adjustRightInd w:val="0"/>
        <w:snapToGrid w:val="0"/>
        <w:jc w:val="center"/>
        <w:rPr>
          <w:rFonts w:ascii="方正小标宋简体" w:eastAsia="方正小标宋简体" w:hAnsi="黑体" w:cs="仿宋_GB2312"/>
          <w:szCs w:val="32"/>
        </w:rPr>
      </w:pPr>
      <w:r>
        <w:rPr>
          <w:rFonts w:ascii="方正小标宋简体" w:eastAsia="方正小标宋简体" w:hAnsi="黑体" w:cs="仿宋_GB2312" w:hint="eastAsia"/>
          <w:szCs w:val="32"/>
        </w:rPr>
        <w:t>表2</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防雷安全监督检查任务清单</w:t>
      </w:r>
    </w:p>
    <w:p>
      <w:pPr>
        <w:adjustRightInd w:val="0"/>
        <w:snapToGrid w:val="0"/>
        <w:jc w:val="center"/>
        <w:rPr>
          <w:rFonts w:ascii="仿宋_GB2312" w:hAnsi="黑体" w:cs="黑体"/>
          <w:bCs/>
          <w:sz w:val="30"/>
          <w:szCs w:val="30"/>
        </w:rPr>
      </w:pPr>
      <w:r>
        <w:rPr>
          <w:rFonts w:ascii="仿宋_GB2312" w:hAnsi="黑体" w:cs="黑体" w:hint="eastAsia"/>
          <w:bCs/>
          <w:sz w:val="30"/>
          <w:szCs w:val="30"/>
        </w:rPr>
        <w:t>（对防雷安全重点单位）</w:t>
      </w:r>
    </w:p>
    <w:p>
      <w:pPr>
        <w:adjustRightInd w:val="0"/>
        <w:snapToGrid w:val="0"/>
        <w:spacing w:line="520" w:lineRule="exact"/>
        <w:ind w:firstLine="480" w:firstLineChars="200"/>
        <w:rPr>
          <w:rFonts w:ascii="宋体" w:hAnsi="宋体" w:cs="宋体"/>
          <w:sz w:val="24"/>
        </w:rPr>
      </w:pPr>
      <w:r>
        <w:rPr>
          <w:rFonts w:ascii="宋体" w:hAnsi="宋体" w:cs="宋体" w:hint="eastAsia"/>
          <w:sz w:val="24"/>
        </w:rPr>
        <w:t>监督检查机构名称（公章）：</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负责人签字：</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p>
    <w:p>
      <w:pPr>
        <w:adjustRightInd w:val="0"/>
        <w:snapToGrid w:val="0"/>
        <w:spacing w:line="520" w:lineRule="exact"/>
        <w:ind w:firstLine="480" w:firstLineChars="200"/>
        <w:rPr>
          <w:rFonts w:ascii="宋体" w:hAnsi="宋体" w:cs="宋体"/>
          <w:sz w:val="24"/>
        </w:rPr>
      </w:pPr>
      <w:r>
        <w:rPr>
          <w:rFonts w:ascii="宋体" w:hAnsi="宋体" w:cs="宋体" w:hint="eastAsia"/>
          <w:sz w:val="24"/>
        </w:rPr>
        <w:t>被检查单位名称（公章）：</w:t>
      </w:r>
      <w:r>
        <w:rPr>
          <w:rFonts w:ascii="宋体" w:hAnsi="宋体" w:cs="宋体"/>
          <w:i/>
          <w:sz w:val="24"/>
        </w:rPr>
        <w:t xml:space="preserve">  </w:t>
      </w:r>
      <w:r>
        <w:rPr>
          <w:rFonts w:ascii="宋体" w:hAnsi="宋体" w:cs="宋体"/>
          <w:i/>
          <w:sz w:val="24"/>
          <w:u w:val="single"/>
        </w:rPr>
        <w:t xml:space="preserve">        </w:t>
      </w:r>
      <w:r>
        <w:rPr>
          <w:rFonts w:ascii="宋体" w:hAnsi="宋体" w:cs="宋体" w:hint="eastAsia"/>
          <w:i/>
          <w:sz w:val="24"/>
          <w:u w:val="single"/>
        </w:rPr>
        <w:t xml:space="preserve">            </w:t>
      </w:r>
      <w:r>
        <w:rPr>
          <w:rFonts w:ascii="宋体" w:hAnsi="宋体" w:cs="宋体"/>
          <w:i/>
          <w:sz w:val="24"/>
          <w:u w:val="single"/>
        </w:rPr>
        <w:t xml:space="preserve">    </w:t>
      </w:r>
      <w:r>
        <w:rPr>
          <w:rFonts w:ascii="宋体" w:hAnsi="宋体" w:cs="宋体"/>
          <w:i/>
          <w:sz w:val="24"/>
        </w:rPr>
        <w:t xml:space="preserve">     </w:t>
      </w:r>
      <w:r>
        <w:rPr>
          <w:rFonts w:ascii="宋体" w:hAnsi="宋体" w:cs="宋体" w:hint="eastAsia"/>
          <w:sz w:val="24"/>
        </w:rPr>
        <w:t>负责人签字：</w:t>
      </w:r>
      <w:r>
        <w:rPr>
          <w:rFonts w:ascii="宋体" w:hAnsi="宋体" w:cs="宋体"/>
          <w:sz w:val="24"/>
          <w:u w:val="single"/>
        </w:rPr>
        <w:t xml:space="preserve">          </w:t>
      </w:r>
    </w:p>
    <w:p>
      <w:pPr>
        <w:adjustRightInd w:val="0"/>
        <w:snapToGrid w:val="0"/>
        <w:spacing w:after="120" w:afterLines="50" w:line="520" w:lineRule="exact"/>
        <w:ind w:firstLine="480" w:firstLineChars="200"/>
        <w:rPr>
          <w:rFonts w:ascii="宋体" w:hAnsi="宋体" w:cs="宋体"/>
          <w:sz w:val="24"/>
        </w:rPr>
      </w:pPr>
      <w:r>
        <w:rPr>
          <w:rFonts w:ascii="宋体" w:hAnsi="宋体" w:cs="宋体" w:hint="eastAsia"/>
          <w:sz w:val="24"/>
        </w:rPr>
        <w:t>检查地点：</w:t>
      </w:r>
      <w:r>
        <w:rPr>
          <w:rFonts w:ascii="宋体" w:hAnsi="宋体" w:cs="宋体"/>
          <w:sz w:val="24"/>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检查时间：</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r>
        <w:rPr>
          <w:rFonts w:ascii="宋体" w:hAnsi="宋体" w:cs="宋体"/>
          <w:sz w:val="24"/>
        </w:rPr>
        <w:t xml:space="preserve"> </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992"/>
        <w:gridCol w:w="1276"/>
        <w:gridCol w:w="2693"/>
        <w:gridCol w:w="2835"/>
        <w:gridCol w:w="5812"/>
        <w:gridCol w:w="803"/>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570"/>
        </w:trPr>
        <w:tc>
          <w:tcPr>
            <w:tcW w:w="992" w:type="dxa"/>
            <w:tcBorders>
              <w:top w:val="single" w:sz="4" w:space="0" w:color="auto"/>
              <w:left w:val="single" w:sz="4" w:space="0" w:color="000000"/>
              <w:bottom w:val="single" w:sz="4" w:space="0" w:color="000000"/>
              <w:right w:val="single" w:sz="4" w:space="0" w:color="auto"/>
              <w:tl2br w:val="single" w:sz="4" w:space="0" w:color="auto"/>
            </w:tcBorders>
            <w:vAlign w:val="center"/>
          </w:tcPr>
          <w:p>
            <w:pPr>
              <w:spacing w:line="360" w:lineRule="exact"/>
              <w:jc w:val="center"/>
              <w:rPr>
                <w:rFonts w:ascii="宋体" w:hAnsi="宋体" w:cs="宋体"/>
                <w:sz w:val="24"/>
              </w:rPr>
            </w:pPr>
            <w:r>
              <w:rPr>
                <w:rFonts w:ascii="宋体" w:hAnsi="宋体" w:cs="宋体"/>
                <w:sz w:val="24"/>
              </w:rPr>
              <w:t xml:space="preserve">  </w:t>
            </w:r>
            <w:r>
              <w:rPr>
                <w:rFonts w:ascii="宋体" w:hAnsi="宋体" w:cs="宋体" w:hint="eastAsia"/>
                <w:sz w:val="24"/>
              </w:rPr>
              <w:t>项目</w:t>
            </w:r>
          </w:p>
          <w:p>
            <w:pPr>
              <w:spacing w:line="360" w:lineRule="exact"/>
              <w:rPr>
                <w:rFonts w:ascii="宋体" w:hAnsi="宋体" w:cs="宋体"/>
                <w:sz w:val="24"/>
              </w:rPr>
            </w:pPr>
            <w:r>
              <w:rPr>
                <w:rFonts w:ascii="宋体" w:hAnsi="宋体" w:cs="宋体" w:hint="eastAsia"/>
                <w:sz w:val="24"/>
              </w:rPr>
              <w:t>序号</w:t>
            </w:r>
          </w:p>
        </w:tc>
        <w:tc>
          <w:tcPr>
            <w:tcW w:w="1276" w:type="dxa"/>
            <w:tcBorders>
              <w:top w:val="single" w:sz="4" w:space="0" w:color="000000"/>
              <w:left w:val="single" w:sz="4" w:space="0" w:color="000000"/>
              <w:bottom w:val="single" w:sz="4" w:space="0" w:color="auto"/>
              <w:right w:val="single" w:sz="4" w:space="0" w:color="auto"/>
            </w:tcBorders>
            <w:vAlign w:val="center"/>
          </w:tcPr>
          <w:p>
            <w:pPr>
              <w:adjustRightInd w:val="0"/>
              <w:snapToGrid w:val="0"/>
              <w:spacing w:line="360" w:lineRule="exact"/>
              <w:jc w:val="center"/>
              <w:rPr>
                <w:rFonts w:ascii="宋体" w:hAnsi="宋体" w:cs="宋体"/>
                <w:sz w:val="24"/>
              </w:rPr>
            </w:pPr>
            <w:r>
              <w:rPr>
                <w:rFonts w:ascii="宋体" w:hAnsi="宋体" w:cs="宋体" w:hint="eastAsia"/>
                <w:sz w:val="24"/>
              </w:rPr>
              <w:t>检查事项</w:t>
            </w:r>
          </w:p>
        </w:tc>
        <w:tc>
          <w:tcPr>
            <w:tcW w:w="2693" w:type="dxa"/>
            <w:tcBorders>
              <w:top w:val="single" w:sz="4" w:space="0" w:color="000000"/>
              <w:left w:val="single" w:sz="4" w:space="0" w:color="000000"/>
              <w:bottom w:val="single" w:sz="4" w:space="0" w:color="auto"/>
              <w:right w:val="single" w:sz="4" w:space="0" w:color="auto"/>
            </w:tcBorders>
            <w:vAlign w:val="center"/>
          </w:tcPr>
          <w:p>
            <w:pPr>
              <w:adjustRightInd w:val="0"/>
              <w:snapToGrid w:val="0"/>
              <w:spacing w:line="360" w:lineRule="exact"/>
              <w:jc w:val="center"/>
              <w:rPr>
                <w:rFonts w:ascii="宋体" w:hAnsi="宋体" w:cs="宋体"/>
                <w:sz w:val="24"/>
              </w:rPr>
            </w:pPr>
            <w:r>
              <w:rPr>
                <w:rFonts w:ascii="宋体" w:hAnsi="宋体" w:cs="宋体" w:hint="eastAsia"/>
                <w:sz w:val="24"/>
              </w:rPr>
              <w:t>检查标准</w:t>
            </w:r>
          </w:p>
        </w:tc>
        <w:tc>
          <w:tcPr>
            <w:tcW w:w="2835" w:type="dxa"/>
            <w:tcBorders>
              <w:top w:val="single" w:sz="4" w:space="0" w:color="000000"/>
              <w:left w:val="single" w:sz="4" w:space="0" w:color="000000"/>
              <w:bottom w:val="single" w:sz="4" w:space="0" w:color="auto"/>
              <w:right w:val="single" w:sz="4" w:space="0" w:color="auto"/>
            </w:tcBorders>
            <w:vAlign w:val="center"/>
          </w:tcPr>
          <w:p>
            <w:pPr>
              <w:adjustRightInd w:val="0"/>
              <w:snapToGrid w:val="0"/>
              <w:spacing w:line="360" w:lineRule="exact"/>
              <w:jc w:val="center"/>
              <w:rPr>
                <w:rFonts w:ascii="宋体" w:hAnsi="宋体" w:cs="宋体"/>
                <w:sz w:val="24"/>
              </w:rPr>
            </w:pPr>
            <w:r>
              <w:rPr>
                <w:rFonts w:ascii="宋体" w:hAnsi="宋体" w:cs="宋体" w:hint="eastAsia"/>
                <w:sz w:val="24"/>
              </w:rPr>
              <w:t>检查方式</w:t>
            </w:r>
          </w:p>
        </w:tc>
        <w:tc>
          <w:tcPr>
            <w:tcW w:w="5812" w:type="dxa"/>
            <w:tcBorders>
              <w:top w:val="single" w:sz="4" w:space="0" w:color="000000"/>
              <w:left w:val="single" w:sz="4" w:space="0" w:color="000000"/>
              <w:bottom w:val="single" w:sz="4" w:space="0" w:color="auto"/>
              <w:right w:val="single" w:sz="4" w:space="0" w:color="auto"/>
            </w:tcBorders>
            <w:vAlign w:val="center"/>
          </w:tcPr>
          <w:p>
            <w:pPr>
              <w:adjustRightInd w:val="0"/>
              <w:snapToGrid w:val="0"/>
              <w:spacing w:line="360" w:lineRule="exact"/>
              <w:jc w:val="center"/>
              <w:rPr>
                <w:rFonts w:ascii="宋体" w:hAnsi="宋体" w:cs="宋体"/>
                <w:sz w:val="24"/>
              </w:rPr>
            </w:pPr>
            <w:r>
              <w:rPr>
                <w:rFonts w:ascii="宋体" w:hAnsi="宋体" w:cs="宋体" w:hint="eastAsia"/>
                <w:sz w:val="24"/>
              </w:rPr>
              <w:t>检查结果</w:t>
            </w:r>
          </w:p>
        </w:tc>
        <w:tc>
          <w:tcPr>
            <w:tcW w:w="803" w:type="dxa"/>
            <w:tcBorders>
              <w:top w:val="single" w:sz="4" w:space="0" w:color="000000"/>
              <w:left w:val="single" w:sz="4" w:space="0" w:color="000000"/>
              <w:bottom w:val="single" w:sz="4" w:space="0" w:color="auto"/>
              <w:right w:val="single" w:sz="4" w:space="0" w:color="auto"/>
            </w:tcBorders>
            <w:vAlign w:val="center"/>
          </w:tcPr>
          <w:p>
            <w:pPr>
              <w:spacing w:line="360" w:lineRule="exact"/>
              <w:jc w:val="center"/>
              <w:rPr>
                <w:rFonts w:ascii="宋体" w:hAnsi="宋体" w:cs="宋体"/>
                <w:sz w:val="24"/>
              </w:rPr>
            </w:pPr>
            <w:r>
              <w:rPr>
                <w:rFonts w:ascii="宋体" w:hAnsi="宋体" w:cs="宋体" w:hint="eastAsia"/>
                <w:sz w:val="24"/>
              </w:rPr>
              <w:t>备注</w:t>
            </w:r>
          </w:p>
        </w:tc>
      </w:tr>
      <w:tr>
        <w:tblPrEx>
          <w:tblW w:w="0" w:type="auto"/>
          <w:tblInd w:w="0" w:type="dxa"/>
          <w:tblLayout w:type="fixed"/>
          <w:tblCellMar>
            <w:top w:w="0" w:type="dxa"/>
            <w:left w:w="108" w:type="dxa"/>
            <w:bottom w:w="0" w:type="dxa"/>
            <w:right w:w="108" w:type="dxa"/>
          </w:tblCellMar>
        </w:tblPrEx>
        <w:trPr>
          <w:trHeight w:val="1247"/>
        </w:trPr>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r>
              <w:rPr>
                <w:rFonts w:ascii="宋体" w:hAnsi="宋体" w:cs="宋体"/>
                <w:sz w:val="24"/>
              </w:rPr>
              <w:t>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防雷安全管理情况</w:t>
            </w: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是否建立防雷安全责任制、将防雷安全工作纳入本单位安全生产目标</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jc w:val="left"/>
              <w:rPr>
                <w:rFonts w:ascii="宋体" w:hAnsi="宋体" w:cs="宋体"/>
                <w:sz w:val="24"/>
              </w:rPr>
            </w:pPr>
            <w:r>
              <w:rPr>
                <w:rFonts w:ascii="宋体" w:hAnsi="宋体" w:cs="宋体" w:hint="eastAsia"/>
                <w:sz w:val="24"/>
              </w:rPr>
              <w:t>查看相关制度文件</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b/>
                <w:sz w:val="24"/>
              </w:rPr>
            </w:pPr>
            <w:r>
              <w:rPr>
                <w:rFonts w:ascii="宋体" w:hAnsi="宋体" w:cs="宋体" w:hint="eastAsia"/>
                <w:sz w:val="24"/>
              </w:rPr>
              <w:t>防雷安全责任制：□有□无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850"/>
        </w:trPr>
        <w:tc>
          <w:tcPr>
            <w:tcW w:w="992" w:type="dxa"/>
            <w:vMerge/>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是否配备专（兼）职防雷安全人员</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jc w:val="left"/>
              <w:rPr>
                <w:rFonts w:ascii="宋体" w:hAnsi="宋体" w:cs="宋体"/>
                <w:sz w:val="24"/>
              </w:rPr>
            </w:pPr>
            <w:r>
              <w:rPr>
                <w:rFonts w:ascii="宋体" w:hAnsi="宋体" w:cs="宋体" w:hint="eastAsia"/>
                <w:sz w:val="24"/>
              </w:rPr>
              <w:t>查看相关制度文件</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b/>
                <w:sz w:val="24"/>
              </w:rPr>
            </w:pPr>
            <w:r>
              <w:rPr>
                <w:rFonts w:ascii="宋体" w:hAnsi="宋体" w:cs="宋体" w:hint="eastAsia"/>
                <w:sz w:val="24"/>
              </w:rPr>
              <w:t>专（兼）职防雷安全人员：□有□无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850"/>
        </w:trPr>
        <w:tc>
          <w:tcPr>
            <w:tcW w:w="992" w:type="dxa"/>
            <w:vMerge/>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是否开展防雷安全教育培训</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jc w:val="left"/>
              <w:rPr>
                <w:rFonts w:ascii="宋体" w:hAnsi="宋体" w:cs="宋体"/>
                <w:sz w:val="24"/>
              </w:rPr>
            </w:pPr>
            <w:r>
              <w:rPr>
                <w:rFonts w:ascii="宋体" w:hAnsi="宋体" w:cs="宋体" w:hint="eastAsia"/>
                <w:sz w:val="24"/>
              </w:rPr>
              <w:t>查看相关培训记录</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防雷安全教育培训：□有□无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850"/>
        </w:trPr>
        <w:tc>
          <w:tcPr>
            <w:tcW w:w="992" w:type="dxa"/>
            <w:vMerge/>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是否建立防雷安全工作档案和隐患台账</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jc w:val="left"/>
              <w:rPr>
                <w:rFonts w:ascii="宋体" w:hAnsi="宋体" w:cs="宋体"/>
                <w:sz w:val="24"/>
              </w:rPr>
            </w:pPr>
            <w:r>
              <w:rPr>
                <w:rFonts w:ascii="宋体" w:hAnsi="宋体" w:cs="宋体" w:hint="eastAsia"/>
                <w:sz w:val="24"/>
              </w:rPr>
              <w:t>查看防雷相关档案文件</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防雷安全工作档案：□有□无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1644"/>
        </w:trPr>
        <w:tc>
          <w:tcPr>
            <w:tcW w:w="992" w:type="dxa"/>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r>
              <w:rPr>
                <w:rFonts w:ascii="宋体" w:hAnsi="宋体" w:cs="宋体"/>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取得雷电防护装置行政许可情况</w:t>
            </w: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是否按照规定依法取得许可决定书</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jc w:val="left"/>
              <w:rPr>
                <w:rFonts w:ascii="宋体" w:hAnsi="宋体" w:cs="宋体"/>
                <w:sz w:val="24"/>
              </w:rPr>
            </w:pPr>
            <w:r>
              <w:rPr>
                <w:rFonts w:ascii="宋体" w:hAnsi="宋体" w:cs="宋体" w:hint="eastAsia"/>
                <w:sz w:val="24"/>
              </w:rPr>
              <w:t>查看雷电防护装置设计核准意见书；查看雷电防护装置验收意见书；</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雷电防护装置设计核准意见书；□有□无</w:t>
            </w:r>
          </w:p>
          <w:p>
            <w:pPr>
              <w:adjustRightInd w:val="0"/>
              <w:snapToGrid w:val="0"/>
              <w:spacing w:line="240" w:lineRule="atLeast"/>
              <w:rPr>
                <w:rFonts w:ascii="宋体" w:hAnsi="宋体" w:cs="宋体"/>
                <w:sz w:val="24"/>
              </w:rPr>
            </w:pPr>
            <w:r>
              <w:rPr>
                <w:rFonts w:ascii="宋体" w:hAnsi="宋体" w:cs="宋体" w:hint="eastAsia"/>
                <w:sz w:val="24"/>
              </w:rPr>
              <w:t>雷电防护装置验收意见书：□有□无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1247"/>
        </w:trPr>
        <w:tc>
          <w:tcPr>
            <w:tcW w:w="992" w:type="dxa"/>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r>
              <w:rPr>
                <w:rFonts w:ascii="宋体" w:hAnsi="宋体" w:cs="宋体"/>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雷电防护装置安装情况</w:t>
            </w: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按照规定安装雷电防护装置</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jc w:val="left"/>
              <w:rPr>
                <w:rFonts w:ascii="宋体" w:hAnsi="宋体" w:cs="宋体"/>
                <w:sz w:val="24"/>
              </w:rPr>
            </w:pPr>
            <w:r>
              <w:rPr>
                <w:rFonts w:ascii="宋体" w:hAnsi="宋体" w:cs="宋体" w:hint="eastAsia"/>
                <w:sz w:val="24"/>
              </w:rPr>
              <w:t>实地检查或查阅图纸</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按照规定安装雷电防护装置：□是□否</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1247"/>
        </w:trPr>
        <w:tc>
          <w:tcPr>
            <w:tcW w:w="992" w:type="dxa"/>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r>
              <w:rPr>
                <w:rFonts w:ascii="宋体" w:hAnsi="宋体" w:cs="宋体"/>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雷电防护装置日常维护情况</w:t>
            </w: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建立雷电防护装置日常维护制度，是否开展日常维护工作</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查看日常维护制度</w:t>
            </w:r>
          </w:p>
          <w:p>
            <w:pPr>
              <w:adjustRightInd w:val="0"/>
              <w:snapToGrid w:val="0"/>
              <w:spacing w:line="240" w:lineRule="atLeast"/>
              <w:rPr>
                <w:rFonts w:ascii="宋体" w:hAnsi="宋体" w:cs="宋体"/>
                <w:sz w:val="24"/>
              </w:rPr>
            </w:pPr>
            <w:r>
              <w:rPr>
                <w:rFonts w:ascii="宋体" w:hAnsi="宋体" w:cs="宋体" w:hint="eastAsia"/>
                <w:sz w:val="24"/>
              </w:rPr>
              <w:t>查看日常维护记录</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日常维护负责人：</w:t>
            </w:r>
            <w:r>
              <w:rPr>
                <w:rFonts w:ascii="宋体" w:hAnsi="宋体" w:cs="宋体"/>
                <w:sz w:val="24"/>
              </w:rPr>
              <w:t xml:space="preserve"> </w:t>
            </w:r>
            <w:r>
              <w:rPr>
                <w:rFonts w:ascii="宋体" w:hAnsi="宋体" w:cs="宋体" w:hint="eastAsia"/>
                <w:sz w:val="24"/>
              </w:rPr>
              <w:t>□有□无</w:t>
            </w:r>
          </w:p>
          <w:p>
            <w:pPr>
              <w:adjustRightInd w:val="0"/>
              <w:snapToGrid w:val="0"/>
              <w:spacing w:line="240" w:lineRule="atLeast"/>
              <w:rPr>
                <w:rFonts w:ascii="宋体" w:hAnsi="宋体" w:cs="宋体"/>
                <w:sz w:val="24"/>
              </w:rPr>
            </w:pPr>
            <w:r>
              <w:rPr>
                <w:rFonts w:ascii="宋体" w:hAnsi="宋体" w:cs="宋体" w:hint="eastAsia"/>
                <w:sz w:val="24"/>
              </w:rPr>
              <w:t>日常维护制度：□有□无</w:t>
            </w:r>
          </w:p>
          <w:p>
            <w:pPr>
              <w:adjustRightInd w:val="0"/>
              <w:snapToGrid w:val="0"/>
              <w:spacing w:line="240" w:lineRule="atLeast"/>
              <w:rPr>
                <w:rFonts w:ascii="宋体" w:hAnsi="宋体" w:cs="宋体"/>
                <w:sz w:val="24"/>
              </w:rPr>
            </w:pPr>
            <w:r>
              <w:rPr>
                <w:rFonts w:ascii="宋体" w:hAnsi="宋体" w:cs="宋体" w:hint="eastAsia"/>
                <w:sz w:val="24"/>
              </w:rPr>
              <w:t>日常维护记录：□有□无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1644"/>
        </w:trPr>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r>
              <w:rPr>
                <w:rFonts w:ascii="宋体" w:hAnsi="宋体" w:cs="宋体"/>
                <w:sz w:val="24"/>
              </w:rPr>
              <w:t>5</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雷电防护装置检测情况</w:t>
            </w: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委托有相应资质的雷电防护装置检测机构进行雷电防护装置定期检测</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查看雷电防护装置检测报告</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是否委托检测</w:t>
            </w:r>
            <w:r>
              <w:rPr>
                <w:rFonts w:ascii="宋体" w:hAnsi="宋体" w:cs="宋体"/>
                <w:sz w:val="24"/>
              </w:rPr>
              <w:t xml:space="preserve"> </w:t>
            </w:r>
            <w:r>
              <w:rPr>
                <w:rFonts w:ascii="宋体" w:hAnsi="宋体" w:cs="宋体" w:hint="eastAsia"/>
                <w:sz w:val="24"/>
              </w:rPr>
              <w:t>□是□否；检测单位资质是否符合规定</w:t>
            </w:r>
            <w:r>
              <w:rPr>
                <w:rFonts w:ascii="宋体" w:hAnsi="宋体" w:cs="宋体"/>
                <w:sz w:val="24"/>
              </w:rPr>
              <w:t xml:space="preserve"> </w:t>
            </w:r>
            <w:r>
              <w:rPr>
                <w:rFonts w:ascii="宋体" w:hAnsi="宋体" w:cs="宋体" w:hint="eastAsia"/>
                <w:sz w:val="24"/>
              </w:rPr>
              <w:t>□是□否：检测时限是否在有效期内□是□否；检测结论：□合格□不合格；雷电防护装置隐患：□有□无</w:t>
            </w:r>
            <w:r>
              <w:rPr>
                <w:rFonts w:ascii="宋体" w:hAnsi="宋体" w:cs="宋体"/>
                <w:sz w:val="24"/>
              </w:rPr>
              <w:t xml:space="preserve">   </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850"/>
        </w:trPr>
        <w:tc>
          <w:tcPr>
            <w:tcW w:w="992" w:type="dxa"/>
            <w:vMerge/>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按照雷电防护装置检测整改意见按时进行整改</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查看雷电防护装置整改记录</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整改记录：□有□无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850"/>
        </w:trPr>
        <w:tc>
          <w:tcPr>
            <w:tcW w:w="992" w:type="dxa"/>
            <w:vMerge/>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对整改后的雷电防护装置及时申请复检</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查看复检申请；查看雷电防护装置检测报告</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复检申请：□有□无；雷电防护装置检测报告：□有□无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850"/>
        </w:trPr>
        <w:tc>
          <w:tcPr>
            <w:tcW w:w="992" w:type="dxa"/>
            <w:tcBorders>
              <w:top w:val="single" w:sz="4" w:space="0" w:color="000000"/>
              <w:left w:val="single" w:sz="4" w:space="0" w:color="000000"/>
              <w:bottom w:val="single" w:sz="4" w:space="0" w:color="000000"/>
              <w:right w:val="single" w:sz="4" w:space="0" w:color="000000"/>
            </w:tcBorders>
            <w:vAlign w:val="center"/>
          </w:tcPr>
          <w:p>
            <w:pPr>
              <w:spacing w:line="240" w:lineRule="atLeast"/>
              <w:jc w:val="center"/>
              <w:rPr>
                <w:rFonts w:ascii="宋体" w:hAnsi="宋体" w:cs="宋体"/>
                <w:sz w:val="24"/>
              </w:rPr>
            </w:pPr>
            <w:r>
              <w:rPr>
                <w:rFonts w:ascii="宋体" w:hAnsi="宋体" w:cs="宋体"/>
                <w:sz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雷电灾害报告</w:t>
            </w:r>
          </w:p>
        </w:tc>
        <w:tc>
          <w:tcPr>
            <w:tcW w:w="2693"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建立并落实雷灾报告制度</w:t>
            </w:r>
          </w:p>
        </w:tc>
        <w:tc>
          <w:tcPr>
            <w:tcW w:w="2835"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查看雷灾报告制度</w:t>
            </w:r>
          </w:p>
        </w:tc>
        <w:tc>
          <w:tcPr>
            <w:tcW w:w="5812"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240" w:lineRule="atLeast"/>
              <w:rPr>
                <w:rFonts w:ascii="宋体" w:hAnsi="宋体" w:cs="宋体"/>
                <w:sz w:val="24"/>
              </w:rPr>
            </w:pPr>
            <w:r>
              <w:rPr>
                <w:rFonts w:ascii="宋体" w:hAnsi="宋体" w:cs="宋体" w:hint="eastAsia"/>
                <w:sz w:val="24"/>
              </w:rPr>
              <w:t>雷灾报告制度：□有□无</w:t>
            </w:r>
          </w:p>
        </w:tc>
        <w:tc>
          <w:tcPr>
            <w:tcW w:w="803" w:type="dxa"/>
            <w:tcBorders>
              <w:top w:val="single" w:sz="4" w:space="0" w:color="000000"/>
              <w:left w:val="single" w:sz="4" w:space="0" w:color="000000"/>
              <w:bottom w:val="single" w:sz="4" w:space="0" w:color="000000"/>
              <w:right w:val="single" w:sz="4" w:space="0" w:color="000000"/>
            </w:tcBorders>
            <w:vAlign w:val="center"/>
          </w:tcPr>
          <w:p>
            <w:pPr>
              <w:spacing w:line="360" w:lineRule="exact"/>
              <w:jc w:val="center"/>
              <w:rPr>
                <w:rFonts w:ascii="宋体" w:hAnsi="宋体" w:cs="宋体"/>
                <w:sz w:val="24"/>
              </w:rPr>
            </w:pPr>
          </w:p>
        </w:tc>
      </w:tr>
    </w:tbl>
    <w:p>
      <w:pPr>
        <w:adjustRightInd w:val="0"/>
        <w:snapToGrid w:val="0"/>
        <w:spacing w:before="120" w:beforeLines="50" w:line="360" w:lineRule="exact"/>
        <w:ind w:firstLine="480" w:firstLineChars="200"/>
        <w:rPr>
          <w:rFonts w:ascii="宋体" w:hAnsi="宋体" w:cs="宋体"/>
          <w:sz w:val="24"/>
          <w:u w:val="single"/>
        </w:rPr>
      </w:pPr>
      <w:r>
        <w:rPr>
          <w:rFonts w:ascii="宋体" w:hAnsi="宋体" w:cs="宋体" w:hint="eastAsia"/>
          <w:sz w:val="24"/>
        </w:rPr>
        <w:t>检查人员签字：</w:t>
      </w:r>
      <w:r>
        <w:rPr>
          <w:rFonts w:ascii="宋体" w:hAnsi="宋体" w:cs="宋体"/>
          <w:sz w:val="24"/>
          <w:u w:val="single"/>
        </w:rPr>
        <w:t xml:space="preserve">                                                                 </w:t>
      </w:r>
    </w:p>
    <w:p>
      <w:pPr>
        <w:spacing w:line="520" w:lineRule="exact"/>
        <w:ind w:firstLine="480" w:firstLineChars="200"/>
        <w:rPr>
          <w:rFonts w:ascii="宋体" w:hAnsi="宋体" w:cs="宋体"/>
          <w:sz w:val="24"/>
        </w:rPr>
      </w:pPr>
      <w:r>
        <w:rPr>
          <w:rFonts w:ascii="宋体" w:hAnsi="宋体" w:cs="宋体" w:hint="eastAsia"/>
          <w:sz w:val="24"/>
        </w:rPr>
        <w:t>说明：本表为气象主管机构对防雷安全重点单位检查时使用。</w:t>
      </w:r>
    </w:p>
    <w:p>
      <w:pPr>
        <w:adjustRightInd w:val="0"/>
        <w:snapToGrid w:val="0"/>
        <w:spacing w:before="120" w:beforeLines="50" w:line="360" w:lineRule="exact"/>
        <w:ind w:firstLine="480" w:firstLineChars="200"/>
        <w:rPr>
          <w:rFonts w:ascii="宋体" w:hAnsi="宋体" w:cs="宋体"/>
          <w:sz w:val="24"/>
          <w:u w:val="single"/>
        </w:rPr>
      </w:pPr>
    </w:p>
    <w:p>
      <w:pPr>
        <w:widowControl/>
        <w:jc w:val="left"/>
        <w:rPr>
          <w:rFonts w:ascii="黑体" w:eastAsia="黑体" w:hAnsi="仿宋_GB2312" w:cs="仿宋_GB2312"/>
          <w:bCs/>
          <w:szCs w:val="32"/>
        </w:rPr>
        <w:sectPr>
          <w:pgSz w:w="16838" w:h="11906" w:orient="landscape"/>
          <w:pgMar w:top="1191" w:right="1134" w:bottom="964" w:left="1191" w:header="851" w:footer="992" w:gutter="0"/>
          <w:cols w:num="1" w:space="708"/>
          <w:docGrid w:linePitch="312" w:charSpace="0"/>
        </w:sectPr>
      </w:pPr>
    </w:p>
    <w:p>
      <w:pPr>
        <w:adjustRightInd w:val="0"/>
        <w:snapToGrid w:val="0"/>
        <w:jc w:val="center"/>
        <w:rPr>
          <w:rFonts w:ascii="方正小标宋简体" w:eastAsia="方正小标宋简体" w:hAnsi="黑体" w:cs="仿宋_GB2312"/>
          <w:szCs w:val="32"/>
        </w:rPr>
      </w:pPr>
      <w:r>
        <w:rPr>
          <w:rFonts w:ascii="方正小标宋简体" w:eastAsia="方正小标宋简体" w:hAnsi="黑体" w:cs="仿宋_GB2312" w:hint="eastAsia"/>
          <w:szCs w:val="32"/>
        </w:rPr>
        <w:t>表3</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防雷安全监督检查任务清单</w:t>
      </w:r>
    </w:p>
    <w:p>
      <w:pPr>
        <w:adjustRightInd w:val="0"/>
        <w:snapToGrid w:val="0"/>
        <w:jc w:val="center"/>
        <w:rPr>
          <w:rFonts w:ascii="仿宋_GB2312" w:hAnsi="仿宋_GB2312" w:cs="仿宋_GB2312"/>
          <w:bCs/>
          <w:sz w:val="30"/>
          <w:szCs w:val="30"/>
        </w:rPr>
      </w:pPr>
      <w:r>
        <w:rPr>
          <w:rFonts w:ascii="黑体" w:eastAsia="黑体" w:hAnsi="黑体" w:cs="黑体"/>
          <w:bCs/>
          <w:szCs w:val="32"/>
        </w:rPr>
        <w:t xml:space="preserve">           </w:t>
      </w:r>
      <w:r>
        <w:rPr>
          <w:rFonts w:ascii="仿宋_GB2312" w:hAnsi="仿宋_GB2312" w:cs="仿宋_GB2312" w:hint="eastAsia"/>
          <w:bCs/>
          <w:sz w:val="30"/>
          <w:szCs w:val="30"/>
        </w:rPr>
        <w:t>（对雷电防护装置检测资质单位）</w:t>
      </w:r>
    </w:p>
    <w:p>
      <w:pPr>
        <w:adjustRightInd w:val="0"/>
        <w:snapToGrid w:val="0"/>
        <w:spacing w:line="520" w:lineRule="exact"/>
        <w:ind w:firstLine="480" w:firstLineChars="200"/>
        <w:jc w:val="left"/>
        <w:rPr>
          <w:rFonts w:ascii="宋体" w:hAnsi="宋体" w:cs="宋体"/>
          <w:sz w:val="24"/>
        </w:rPr>
      </w:pPr>
      <w:r>
        <w:rPr>
          <w:rFonts w:ascii="宋体" w:hAnsi="宋体" w:cs="宋体" w:hint="eastAsia"/>
          <w:sz w:val="24"/>
        </w:rPr>
        <w:t>监督检查机构名称（公章）：</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负责人签字：</w:t>
      </w:r>
      <w:r>
        <w:rPr>
          <w:rFonts w:ascii="宋体" w:hAnsi="宋体" w:cs="宋体"/>
          <w:sz w:val="24"/>
          <w:u w:val="single"/>
        </w:rPr>
        <w:t xml:space="preserve">        </w:t>
      </w:r>
    </w:p>
    <w:p>
      <w:pPr>
        <w:adjustRightInd w:val="0"/>
        <w:snapToGrid w:val="0"/>
        <w:spacing w:line="520" w:lineRule="exact"/>
        <w:ind w:firstLine="480" w:firstLineChars="200"/>
        <w:jc w:val="left"/>
        <w:rPr>
          <w:rFonts w:ascii="宋体" w:hAnsi="宋体" w:cs="宋体"/>
          <w:sz w:val="24"/>
          <w:u w:val="single"/>
        </w:rPr>
      </w:pPr>
      <w:r>
        <w:rPr>
          <w:rFonts w:ascii="宋体" w:hAnsi="宋体" w:cs="宋体" w:hint="eastAsia"/>
          <w:sz w:val="24"/>
        </w:rPr>
        <w:t>被检查单位名称（公章）：</w:t>
      </w:r>
      <w:r>
        <w:rPr>
          <w:rFonts w:ascii="宋体" w:hAnsi="宋体" w:cs="宋体"/>
          <w:sz w:val="24"/>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负责人签字：</w:t>
      </w:r>
      <w:r>
        <w:rPr>
          <w:rFonts w:ascii="宋体" w:hAnsi="宋体" w:cs="宋体"/>
          <w:sz w:val="24"/>
          <w:u w:val="single"/>
        </w:rPr>
        <w:t xml:space="preserve">        </w:t>
      </w:r>
    </w:p>
    <w:p>
      <w:pPr>
        <w:adjustRightInd w:val="0"/>
        <w:snapToGrid w:val="0"/>
        <w:spacing w:after="120" w:afterLines="50" w:line="520" w:lineRule="exact"/>
        <w:ind w:firstLine="480" w:firstLineChars="200"/>
        <w:jc w:val="left"/>
        <w:rPr>
          <w:rFonts w:ascii="宋体" w:hAnsi="宋体" w:cs="宋体"/>
          <w:sz w:val="24"/>
        </w:rPr>
      </w:pPr>
      <w:r>
        <w:rPr>
          <w:rFonts w:ascii="宋体" w:hAnsi="宋体" w:cs="宋体" w:hint="eastAsia"/>
          <w:sz w:val="24"/>
        </w:rPr>
        <w:t>检查地点：</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检查时间：</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r>
        <w:rPr>
          <w:rFonts w:ascii="宋体" w:hAnsi="宋体" w:cs="宋体"/>
          <w:sz w:val="24"/>
        </w:rPr>
        <w:t xml:space="preserve"> </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38"/>
        <w:gridCol w:w="1577"/>
        <w:gridCol w:w="3391"/>
        <w:gridCol w:w="2520"/>
        <w:gridCol w:w="4079"/>
        <w:gridCol w:w="1036"/>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777"/>
        </w:trPr>
        <w:tc>
          <w:tcPr>
            <w:tcW w:w="1138" w:type="dxa"/>
            <w:tcBorders>
              <w:top w:val="single" w:sz="4" w:space="0" w:color="auto"/>
              <w:left w:val="single" w:sz="4" w:space="0" w:color="000000"/>
              <w:bottom w:val="single" w:sz="4" w:space="0" w:color="000000"/>
              <w:right w:val="single" w:sz="4" w:space="0" w:color="auto"/>
              <w:tl2br w:val="single" w:sz="4" w:space="0" w:color="auto"/>
            </w:tcBorders>
            <w:vAlign w:val="center"/>
          </w:tcPr>
          <w:p>
            <w:pPr>
              <w:adjustRightInd w:val="0"/>
              <w:snapToGrid w:val="0"/>
              <w:spacing w:line="400" w:lineRule="exact"/>
              <w:jc w:val="right"/>
              <w:rPr>
                <w:rFonts w:ascii="宋体" w:hAnsi="宋体" w:cs="宋体"/>
                <w:sz w:val="24"/>
              </w:rPr>
            </w:pPr>
            <w:r>
              <w:rPr>
                <w:rFonts w:ascii="宋体" w:hAnsi="宋体" w:cs="宋体"/>
                <w:sz w:val="24"/>
              </w:rPr>
              <w:t xml:space="preserve"> </w:t>
            </w:r>
            <w:r>
              <w:rPr>
                <w:rFonts w:ascii="宋体" w:hAnsi="宋体" w:cs="宋体" w:hint="eastAsia"/>
                <w:sz w:val="24"/>
              </w:rPr>
              <w:t>项目</w:t>
            </w:r>
          </w:p>
          <w:p>
            <w:pPr>
              <w:adjustRightInd w:val="0"/>
              <w:snapToGrid w:val="0"/>
              <w:spacing w:line="400" w:lineRule="exact"/>
              <w:rPr>
                <w:rFonts w:ascii="宋体" w:hAnsi="宋体" w:cs="宋体"/>
                <w:sz w:val="24"/>
              </w:rPr>
            </w:pPr>
            <w:r>
              <w:rPr>
                <w:rFonts w:ascii="宋体" w:hAnsi="宋体" w:cs="宋体" w:hint="eastAsia"/>
                <w:sz w:val="24"/>
              </w:rPr>
              <w:t>序号</w:t>
            </w:r>
          </w:p>
        </w:tc>
        <w:tc>
          <w:tcPr>
            <w:tcW w:w="1577"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检查事项</w:t>
            </w:r>
          </w:p>
        </w:tc>
        <w:tc>
          <w:tcPr>
            <w:tcW w:w="3391"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检查标准</w:t>
            </w:r>
          </w:p>
        </w:tc>
        <w:tc>
          <w:tcPr>
            <w:tcW w:w="2520"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检查方式</w:t>
            </w:r>
          </w:p>
        </w:tc>
        <w:tc>
          <w:tcPr>
            <w:tcW w:w="4079"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检查结果</w:t>
            </w:r>
          </w:p>
        </w:tc>
        <w:tc>
          <w:tcPr>
            <w:tcW w:w="1036"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备注</w:t>
            </w:r>
          </w:p>
        </w:tc>
      </w:tr>
      <w:tr>
        <w:tblPrEx>
          <w:tblW w:w="0" w:type="auto"/>
          <w:tblInd w:w="0" w:type="dxa"/>
          <w:tblLayout w:type="fixed"/>
          <w:tblCellMar>
            <w:top w:w="0" w:type="dxa"/>
            <w:left w:w="108" w:type="dxa"/>
            <w:bottom w:w="0" w:type="dxa"/>
            <w:right w:w="108" w:type="dxa"/>
          </w:tblCellMar>
        </w:tblPrEx>
        <w:trPr>
          <w:trHeight w:val="1650"/>
        </w:trPr>
        <w:tc>
          <w:tcPr>
            <w:tcW w:w="1138"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sz w:val="24"/>
              </w:rPr>
              <w:t>1</w:t>
            </w:r>
          </w:p>
        </w:tc>
        <w:tc>
          <w:tcPr>
            <w:tcW w:w="1577"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资质的合法性和有效性</w:t>
            </w:r>
          </w:p>
        </w:tc>
        <w:tc>
          <w:tcPr>
            <w:tcW w:w="3391"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合法具有有效的雷电防护装置检测资质</w:t>
            </w:r>
          </w:p>
        </w:tc>
        <w:tc>
          <w:tcPr>
            <w:tcW w:w="2520"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查验资质证；</w:t>
            </w:r>
          </w:p>
          <w:p>
            <w:pPr>
              <w:adjustRightInd w:val="0"/>
              <w:snapToGrid w:val="0"/>
              <w:spacing w:line="400" w:lineRule="exact"/>
              <w:rPr>
                <w:rFonts w:ascii="宋体" w:hAnsi="宋体" w:cs="宋体"/>
                <w:sz w:val="24"/>
              </w:rPr>
            </w:pPr>
            <w:r>
              <w:rPr>
                <w:rFonts w:ascii="宋体" w:hAnsi="宋体" w:cs="宋体" w:hint="eastAsia"/>
                <w:sz w:val="24"/>
              </w:rPr>
              <w:t>查验法人证书或营业执照</w:t>
            </w:r>
          </w:p>
        </w:tc>
        <w:tc>
          <w:tcPr>
            <w:tcW w:w="4079"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雷电防护装置检测资质证：□甲级□乙级；</w:t>
            </w:r>
          </w:p>
          <w:p>
            <w:pPr>
              <w:adjustRightInd w:val="0"/>
              <w:snapToGrid w:val="0"/>
              <w:spacing w:line="400" w:lineRule="exact"/>
              <w:rPr>
                <w:rFonts w:ascii="宋体" w:hAnsi="宋体" w:cs="宋体"/>
                <w:sz w:val="24"/>
              </w:rPr>
            </w:pPr>
            <w:r>
              <w:rPr>
                <w:rFonts w:ascii="宋体" w:hAnsi="宋体" w:cs="宋体" w:hint="eastAsia"/>
                <w:sz w:val="24"/>
              </w:rPr>
              <w:t>雷电防护装置检测资质证：□有效□失效□无资质；</w:t>
            </w:r>
          </w:p>
          <w:p>
            <w:pPr>
              <w:adjustRightInd w:val="0"/>
              <w:snapToGrid w:val="0"/>
              <w:spacing w:line="400" w:lineRule="exact"/>
              <w:rPr>
                <w:rFonts w:ascii="宋体" w:hAnsi="宋体" w:cs="宋体"/>
                <w:sz w:val="24"/>
              </w:rPr>
            </w:pPr>
            <w:r>
              <w:rPr>
                <w:rFonts w:ascii="宋体" w:hAnsi="宋体" w:cs="宋体" w:hint="eastAsia"/>
                <w:sz w:val="24"/>
              </w:rPr>
              <w:t>雷电防护装置检测资质证和法人证书或营业执照对应内容是否一致：□一致</w:t>
            </w:r>
            <w:r>
              <w:rPr>
                <w:rFonts w:ascii="宋体" w:hAnsi="宋体" w:cs="宋体"/>
                <w:sz w:val="24"/>
              </w:rPr>
              <w:t xml:space="preserve"> </w:t>
            </w:r>
            <w:r>
              <w:rPr>
                <w:rFonts w:ascii="宋体" w:hAnsi="宋体" w:cs="宋体" w:hint="eastAsia"/>
                <w:sz w:val="24"/>
              </w:rPr>
              <w:t>□不一致</w:t>
            </w:r>
          </w:p>
        </w:tc>
        <w:tc>
          <w:tcPr>
            <w:tcW w:w="103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1702"/>
        </w:trPr>
        <w:tc>
          <w:tcPr>
            <w:tcW w:w="1138"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sz w:val="24"/>
              </w:rPr>
              <w:t>2</w:t>
            </w:r>
          </w:p>
        </w:tc>
        <w:tc>
          <w:tcPr>
            <w:tcW w:w="1577"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从业人员</w:t>
            </w:r>
          </w:p>
        </w:tc>
        <w:tc>
          <w:tcPr>
            <w:tcW w:w="3391"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甲级资质单位：防雷、建筑、电子、电气、气象、通信、电力、计算机相关专业高级技术职称人员≥</w:t>
            </w:r>
            <w:r>
              <w:rPr>
                <w:rFonts w:ascii="宋体" w:hAnsi="宋体" w:cs="宋体"/>
                <w:sz w:val="24"/>
              </w:rPr>
              <w:t>2</w:t>
            </w:r>
            <w:r>
              <w:rPr>
                <w:rFonts w:ascii="宋体" w:hAnsi="宋体" w:cs="宋体" w:hint="eastAsia"/>
                <w:sz w:val="24"/>
              </w:rPr>
              <w:t>名，中级技术职称人员≥</w:t>
            </w:r>
            <w:r>
              <w:rPr>
                <w:rFonts w:ascii="宋体" w:hAnsi="宋体" w:cs="宋体"/>
                <w:sz w:val="24"/>
              </w:rPr>
              <w:t>6</w:t>
            </w:r>
            <w:r>
              <w:rPr>
                <w:rFonts w:ascii="宋体" w:hAnsi="宋体" w:cs="宋体" w:hint="eastAsia"/>
                <w:sz w:val="24"/>
              </w:rPr>
              <w:t>名；技术负责人具有高级技术职称，从事雷电防护装置检测工作4年以上。</w:t>
            </w:r>
          </w:p>
          <w:p>
            <w:pPr>
              <w:adjustRightInd w:val="0"/>
              <w:snapToGrid w:val="0"/>
              <w:spacing w:line="400" w:lineRule="exact"/>
              <w:rPr>
                <w:rFonts w:ascii="宋体" w:hAnsi="宋体" w:cs="宋体"/>
                <w:sz w:val="24"/>
              </w:rPr>
            </w:pPr>
            <w:r>
              <w:rPr>
                <w:rFonts w:ascii="宋体" w:hAnsi="宋体" w:cs="宋体" w:hint="eastAsia"/>
                <w:sz w:val="24"/>
              </w:rPr>
              <w:t>乙级资质单位：防雷、建筑、电子、电气、气象、通信、电力、计算机相关专业高级技术职称人员≥</w:t>
            </w:r>
            <w:r>
              <w:rPr>
                <w:rFonts w:ascii="宋体" w:hAnsi="宋体" w:cs="宋体"/>
                <w:sz w:val="24"/>
              </w:rPr>
              <w:t>1</w:t>
            </w:r>
            <w:r>
              <w:rPr>
                <w:rFonts w:ascii="宋体" w:hAnsi="宋体" w:cs="宋体" w:hint="eastAsia"/>
                <w:sz w:val="24"/>
              </w:rPr>
              <w:t>名，中级技术职称人员≥</w:t>
            </w:r>
            <w:r>
              <w:rPr>
                <w:rFonts w:ascii="宋体" w:hAnsi="宋体" w:cs="宋体"/>
                <w:sz w:val="24"/>
              </w:rPr>
              <w:t>3</w:t>
            </w:r>
            <w:r>
              <w:rPr>
                <w:rFonts w:ascii="宋体" w:hAnsi="宋体" w:cs="宋体" w:hint="eastAsia"/>
                <w:sz w:val="24"/>
              </w:rPr>
              <w:t>名；技术负责人具有高级技术职称，从事雷电防护装置检测等工作2年以上</w:t>
            </w:r>
          </w:p>
        </w:tc>
        <w:tc>
          <w:tcPr>
            <w:tcW w:w="2520"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查验技术职称证书、身份证明、劳动合同、社会保险关系</w:t>
            </w:r>
          </w:p>
        </w:tc>
        <w:tc>
          <w:tcPr>
            <w:tcW w:w="4079"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sz w:val="24"/>
              </w:rPr>
              <w:t>1</w:t>
            </w:r>
            <w:r>
              <w:rPr>
                <w:rFonts w:ascii="宋体" w:hAnsi="宋体" w:cs="宋体" w:hint="eastAsia"/>
                <w:sz w:val="24"/>
              </w:rPr>
              <w:t>、专业技术人员中，具有防雷、建筑等相关专业高级技术职称（</w:t>
            </w:r>
            <w:r>
              <w:rPr>
                <w:rFonts w:ascii="宋体" w:hAnsi="宋体" w:cs="宋体"/>
                <w:sz w:val="24"/>
              </w:rPr>
              <w:t xml:space="preserve">  </w:t>
            </w:r>
            <w:r>
              <w:rPr>
                <w:rFonts w:ascii="宋体" w:hAnsi="宋体" w:cs="宋体" w:hint="eastAsia"/>
                <w:sz w:val="24"/>
              </w:rPr>
              <w:t>）名，具有防雷、建筑等相关专业中级技术职称（</w:t>
            </w:r>
            <w:r>
              <w:rPr>
                <w:rFonts w:ascii="宋体" w:hAnsi="宋体" w:cs="宋体"/>
                <w:sz w:val="24"/>
              </w:rPr>
              <w:t xml:space="preserve">  </w:t>
            </w:r>
            <w:r>
              <w:rPr>
                <w:rFonts w:ascii="宋体" w:hAnsi="宋体" w:cs="宋体" w:hint="eastAsia"/>
                <w:sz w:val="24"/>
              </w:rPr>
              <w:t>）名；</w:t>
            </w:r>
          </w:p>
          <w:p>
            <w:pPr>
              <w:adjustRightInd w:val="0"/>
              <w:snapToGrid w:val="0"/>
              <w:spacing w:line="400" w:lineRule="exact"/>
              <w:rPr>
                <w:rFonts w:ascii="宋体" w:hAnsi="宋体" w:cs="宋体"/>
                <w:sz w:val="24"/>
              </w:rPr>
            </w:pPr>
            <w:r>
              <w:rPr>
                <w:rFonts w:ascii="宋体" w:hAnsi="宋体" w:cs="宋体"/>
                <w:sz w:val="24"/>
              </w:rPr>
              <w:t>2</w:t>
            </w:r>
            <w:r>
              <w:rPr>
                <w:rFonts w:ascii="宋体" w:hAnsi="宋体" w:cs="宋体" w:hint="eastAsia"/>
                <w:sz w:val="24"/>
              </w:rPr>
              <w:t>、技术负责人从事雷电防护装置检测工作（</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p>
          <w:p>
            <w:pPr>
              <w:adjustRightInd w:val="0"/>
              <w:snapToGrid w:val="0"/>
              <w:spacing w:line="400" w:lineRule="exact"/>
              <w:rPr>
                <w:rFonts w:ascii="宋体" w:hAnsi="宋体" w:cs="宋体"/>
                <w:sz w:val="24"/>
              </w:rPr>
            </w:pPr>
            <w:r>
              <w:rPr>
                <w:rFonts w:ascii="宋体" w:hAnsi="宋体" w:cs="宋体"/>
                <w:sz w:val="24"/>
              </w:rPr>
              <w:t>3</w:t>
            </w:r>
            <w:r>
              <w:rPr>
                <w:rFonts w:ascii="宋体" w:hAnsi="宋体" w:cs="宋体" w:hint="eastAsia"/>
                <w:sz w:val="24"/>
              </w:rPr>
              <w:t>、技术负责人职称是否具有高级技术职称：□是□否</w:t>
            </w:r>
          </w:p>
          <w:p>
            <w:pPr>
              <w:adjustRightInd w:val="0"/>
              <w:snapToGrid w:val="0"/>
              <w:spacing w:line="400" w:lineRule="exact"/>
              <w:rPr>
                <w:rFonts w:ascii="宋体" w:hAnsi="宋体" w:cs="宋体"/>
                <w:sz w:val="24"/>
              </w:rPr>
            </w:pPr>
            <w:r>
              <w:rPr>
                <w:rFonts w:ascii="宋体" w:hAnsi="宋体" w:cs="宋体"/>
                <w:sz w:val="24"/>
              </w:rPr>
              <w:t>4</w:t>
            </w:r>
            <w:r>
              <w:rPr>
                <w:rFonts w:ascii="宋体" w:hAnsi="宋体" w:cs="宋体" w:hint="eastAsia"/>
                <w:sz w:val="24"/>
              </w:rPr>
              <w:t>、符合资质等级：□甲级</w:t>
            </w:r>
            <w:r>
              <w:rPr>
                <w:rFonts w:ascii="宋体" w:hAnsi="宋体" w:cs="宋体"/>
                <w:sz w:val="24"/>
              </w:rPr>
              <w:t xml:space="preserve"> </w:t>
            </w:r>
            <w:r>
              <w:rPr>
                <w:rFonts w:ascii="宋体" w:hAnsi="宋体" w:cs="宋体" w:hint="eastAsia"/>
                <w:sz w:val="24"/>
              </w:rPr>
              <w:t>□乙级</w:t>
            </w:r>
            <w:r>
              <w:rPr>
                <w:rFonts w:ascii="宋体" w:hAnsi="宋体" w:cs="宋体"/>
                <w:sz w:val="24"/>
              </w:rPr>
              <w:t xml:space="preserve"> </w:t>
            </w:r>
            <w:r>
              <w:rPr>
                <w:rFonts w:ascii="宋体" w:hAnsi="宋体" w:cs="宋体" w:hint="eastAsia"/>
                <w:sz w:val="24"/>
              </w:rPr>
              <w:t>□都不符合</w:t>
            </w:r>
          </w:p>
        </w:tc>
        <w:tc>
          <w:tcPr>
            <w:tcW w:w="103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无劳动合同、社会保险关系的不予计入</w:t>
            </w:r>
          </w:p>
        </w:tc>
      </w:tr>
      <w:tr>
        <w:tblPrEx>
          <w:tblW w:w="0" w:type="auto"/>
          <w:tblInd w:w="0" w:type="dxa"/>
          <w:tblLayout w:type="fixed"/>
          <w:tblCellMar>
            <w:top w:w="0" w:type="dxa"/>
            <w:left w:w="108" w:type="dxa"/>
            <w:bottom w:w="0" w:type="dxa"/>
            <w:right w:w="108" w:type="dxa"/>
          </w:tblCellMar>
        </w:tblPrEx>
        <w:trPr>
          <w:trHeight w:val="397"/>
        </w:trPr>
        <w:tc>
          <w:tcPr>
            <w:tcW w:w="1138"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sz w:val="24"/>
              </w:rPr>
              <w:t>3</w:t>
            </w:r>
          </w:p>
        </w:tc>
        <w:tc>
          <w:tcPr>
            <w:tcW w:w="1577"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场所</w:t>
            </w:r>
          </w:p>
        </w:tc>
        <w:tc>
          <w:tcPr>
            <w:tcW w:w="3391"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有满足业务需要的办公场所</w:t>
            </w:r>
          </w:p>
        </w:tc>
        <w:tc>
          <w:tcPr>
            <w:tcW w:w="2520"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查验产权证或租赁合同</w:t>
            </w:r>
          </w:p>
        </w:tc>
        <w:tc>
          <w:tcPr>
            <w:tcW w:w="4079" w:type="dxa"/>
            <w:tcBorders>
              <w:top w:val="single" w:sz="4" w:space="0" w:color="000000"/>
              <w:left w:val="single" w:sz="4" w:space="0" w:color="000000"/>
              <w:bottom w:val="single" w:sz="4" w:space="0" w:color="000000"/>
              <w:right w:val="single" w:sz="4" w:space="0" w:color="000000"/>
            </w:tcBorders>
            <w:vAlign w:val="center"/>
          </w:tcPr>
          <w:p>
            <w:pPr>
              <w:numPr>
                <w:ilvl w:val="0"/>
                <w:numId w:val="1"/>
              </w:numPr>
              <w:adjustRightInd w:val="0"/>
              <w:snapToGrid w:val="0"/>
              <w:spacing w:line="400" w:lineRule="exact"/>
              <w:rPr>
                <w:rFonts w:ascii="宋体" w:hAnsi="宋体" w:cs="宋体"/>
                <w:sz w:val="24"/>
              </w:rPr>
            </w:pPr>
            <w:r>
              <w:rPr>
                <w:rFonts w:ascii="宋体" w:hAnsi="宋体" w:cs="宋体" w:hint="eastAsia"/>
                <w:sz w:val="24"/>
              </w:rPr>
              <w:t>是否有产权证</w:t>
            </w:r>
            <w:r>
              <w:rPr>
                <w:rFonts w:ascii="宋体" w:hAnsi="宋体" w:cs="宋体"/>
                <w:sz w:val="24"/>
              </w:rPr>
              <w:t xml:space="preserve"> </w:t>
            </w:r>
            <w:r>
              <w:rPr>
                <w:rFonts w:ascii="宋体" w:hAnsi="宋体" w:cs="宋体" w:hint="eastAsia"/>
                <w:sz w:val="24"/>
              </w:rPr>
              <w:t>□有□无或是否有租赁合同</w:t>
            </w:r>
            <w:r>
              <w:rPr>
                <w:rFonts w:ascii="宋体" w:hAnsi="宋体" w:cs="宋体"/>
                <w:sz w:val="24"/>
              </w:rPr>
              <w:t xml:space="preserve"> </w:t>
            </w:r>
            <w:r>
              <w:rPr>
                <w:rFonts w:ascii="宋体" w:hAnsi="宋体" w:cs="宋体" w:hint="eastAsia"/>
                <w:sz w:val="24"/>
              </w:rPr>
              <w:t>□有□无</w:t>
            </w:r>
          </w:p>
        </w:tc>
        <w:tc>
          <w:tcPr>
            <w:tcW w:w="103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397"/>
        </w:trPr>
        <w:tc>
          <w:tcPr>
            <w:tcW w:w="1138"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sz w:val="24"/>
              </w:rPr>
              <w:t>4</w:t>
            </w:r>
          </w:p>
        </w:tc>
        <w:tc>
          <w:tcPr>
            <w:tcW w:w="1577"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仪器设备</w:t>
            </w:r>
          </w:p>
        </w:tc>
        <w:tc>
          <w:tcPr>
            <w:tcW w:w="3391"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有雷电防护装置检测的专用仪器设备，并经法定计量检定机构检定或校准，并在有效期内</w:t>
            </w:r>
          </w:p>
        </w:tc>
        <w:tc>
          <w:tcPr>
            <w:tcW w:w="2520"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查看仪器设备，查验仪器设备购置发票和仪器设备已检定或校准合格的相关材料</w:t>
            </w:r>
          </w:p>
        </w:tc>
        <w:tc>
          <w:tcPr>
            <w:tcW w:w="4079"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sz w:val="24"/>
              </w:rPr>
              <w:t>1.</w:t>
            </w:r>
            <w:r>
              <w:rPr>
                <w:rFonts w:ascii="宋体" w:hAnsi="宋体" w:cs="宋体" w:hint="eastAsia"/>
                <w:sz w:val="24"/>
              </w:rPr>
              <w:t>激光测距仪（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2.</w:t>
            </w:r>
            <w:r>
              <w:rPr>
                <w:rFonts w:ascii="宋体" w:hAnsi="宋体" w:cs="宋体" w:hint="eastAsia"/>
                <w:sz w:val="24"/>
              </w:rPr>
              <w:t>测厚仪（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3.</w:t>
            </w:r>
            <w:r>
              <w:rPr>
                <w:rFonts w:ascii="宋体" w:hAnsi="宋体" w:cs="宋体" w:hint="eastAsia"/>
                <w:sz w:val="24"/>
              </w:rPr>
              <w:t>经纬仪（</w:t>
            </w:r>
            <w:r>
              <w:rPr>
                <w:rFonts w:ascii="宋体" w:hAnsi="宋体" w:cs="宋体"/>
                <w:sz w:val="24"/>
              </w:rPr>
              <w:t xml:space="preserve">  </w:t>
            </w:r>
            <w:r>
              <w:rPr>
                <w:rFonts w:ascii="宋体" w:hAnsi="宋体" w:cs="宋体" w:hint="eastAsia"/>
                <w:sz w:val="24"/>
              </w:rPr>
              <w:t>）个；有无发票：□有□无；是否在有效期内：□是□否；</w:t>
            </w:r>
          </w:p>
          <w:p>
            <w:pPr>
              <w:adjustRightInd w:val="0"/>
              <w:snapToGrid w:val="0"/>
              <w:spacing w:line="400" w:lineRule="exact"/>
              <w:rPr>
                <w:rFonts w:ascii="宋体" w:hAnsi="宋体" w:cs="宋体"/>
                <w:sz w:val="24"/>
              </w:rPr>
            </w:pPr>
            <w:r>
              <w:rPr>
                <w:rFonts w:ascii="宋体" w:hAnsi="宋体" w:cs="宋体" w:hint="eastAsia"/>
                <w:sz w:val="24"/>
              </w:rPr>
              <w:t>检定是否合格：□是□否；</w:t>
            </w:r>
          </w:p>
          <w:p>
            <w:pPr>
              <w:adjustRightInd w:val="0"/>
              <w:snapToGrid w:val="0"/>
              <w:spacing w:line="400" w:lineRule="exact"/>
              <w:rPr>
                <w:rFonts w:ascii="宋体" w:hAnsi="宋体" w:cs="宋体"/>
                <w:sz w:val="24"/>
              </w:rPr>
            </w:pPr>
            <w:r>
              <w:rPr>
                <w:rFonts w:ascii="宋体" w:hAnsi="宋体" w:cs="宋体"/>
                <w:sz w:val="24"/>
              </w:rPr>
              <w:t>4.</w:t>
            </w:r>
            <w:r>
              <w:rPr>
                <w:rFonts w:ascii="宋体" w:hAnsi="宋体" w:cs="宋体" w:hint="eastAsia"/>
                <w:sz w:val="24"/>
              </w:rPr>
              <w:t>拉力计（</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5.</w:t>
            </w:r>
            <w:r>
              <w:rPr>
                <w:rFonts w:ascii="宋体" w:hAnsi="宋体" w:cs="宋体" w:hint="eastAsia"/>
                <w:sz w:val="24"/>
              </w:rPr>
              <w:t>可燃气体测试仪（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6.</w:t>
            </w:r>
            <w:r>
              <w:rPr>
                <w:rFonts w:ascii="宋体" w:hAnsi="宋体" w:cs="宋体" w:hint="eastAsia"/>
                <w:sz w:val="24"/>
              </w:rPr>
              <w:t>接地电阻测试仪（</w:t>
            </w:r>
            <w:r>
              <w:rPr>
                <w:rFonts w:ascii="宋体" w:hAnsi="宋体" w:cs="宋体"/>
                <w:sz w:val="24"/>
              </w:rPr>
              <w:t xml:space="preserve">  </w:t>
            </w:r>
            <w:r>
              <w:rPr>
                <w:rFonts w:ascii="宋体" w:hAnsi="宋体" w:cs="宋体" w:hint="eastAsia"/>
                <w:sz w:val="24"/>
              </w:rPr>
              <w:t>）个；</w:t>
            </w:r>
            <w:r>
              <w:rPr>
                <w:rFonts w:ascii="宋体" w:hAnsi="宋体" w:cs="宋体"/>
                <w:sz w:val="24"/>
              </w:rPr>
              <w:t xml:space="preserve"> </w:t>
            </w:r>
            <w:r>
              <w:rPr>
                <w:rFonts w:ascii="宋体" w:hAnsi="宋体" w:cs="宋体" w:hint="eastAsia"/>
                <w:sz w:val="24"/>
              </w:rPr>
              <w:t>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7.</w:t>
            </w:r>
            <w:r>
              <w:rPr>
                <w:rFonts w:ascii="宋体" w:hAnsi="宋体" w:cs="宋体" w:hint="eastAsia"/>
                <w:sz w:val="24"/>
              </w:rPr>
              <w:t>大地网测试仪（乙级资质不需要）（</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 xml:space="preserve">8. </w:t>
            </w:r>
            <w:r>
              <w:rPr>
                <w:rFonts w:ascii="宋体" w:hAnsi="宋体" w:cs="宋体" w:hint="eastAsia"/>
                <w:sz w:val="24"/>
              </w:rPr>
              <w:t>土壤电阻率测试仪（</w:t>
            </w:r>
            <w:r>
              <w:rPr>
                <w:rFonts w:ascii="宋体" w:hAnsi="宋体" w:cs="宋体"/>
                <w:sz w:val="24"/>
              </w:rPr>
              <w:t xml:space="preserve">  </w:t>
            </w:r>
            <w:r>
              <w:rPr>
                <w:rFonts w:ascii="宋体" w:hAnsi="宋体" w:cs="宋体" w:hint="eastAsia"/>
                <w:sz w:val="24"/>
              </w:rPr>
              <w:t>）个；有无发票：□有□无；是否在有效期内：□是□否；检定是否合格：□是□否；</w:t>
            </w:r>
            <w:r>
              <w:rPr>
                <w:rFonts w:ascii="宋体" w:hAnsi="宋体" w:cs="宋体"/>
                <w:sz w:val="24"/>
              </w:rPr>
              <w:t xml:space="preserve"> </w:t>
            </w:r>
          </w:p>
          <w:p>
            <w:pPr>
              <w:adjustRightInd w:val="0"/>
              <w:snapToGrid w:val="0"/>
              <w:spacing w:line="400" w:lineRule="exact"/>
              <w:rPr>
                <w:rFonts w:ascii="宋体" w:hAnsi="宋体" w:cs="宋体"/>
                <w:sz w:val="24"/>
              </w:rPr>
            </w:pPr>
            <w:r>
              <w:rPr>
                <w:rFonts w:ascii="宋体" w:hAnsi="宋体" w:cs="宋体"/>
                <w:sz w:val="24"/>
              </w:rPr>
              <w:t>9.</w:t>
            </w:r>
            <w:r>
              <w:rPr>
                <w:rFonts w:ascii="宋体" w:hAnsi="宋体" w:cs="宋体" w:hint="eastAsia"/>
                <w:sz w:val="24"/>
              </w:rPr>
              <w:t>等电位测试仪（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10.</w:t>
            </w:r>
            <w:r>
              <w:rPr>
                <w:rFonts w:ascii="宋体" w:hAnsi="宋体" w:cs="宋体" w:hint="eastAsia"/>
                <w:sz w:val="24"/>
              </w:rPr>
              <w:t>环路电阻测试仪（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11.</w:t>
            </w:r>
            <w:r>
              <w:rPr>
                <w:rFonts w:ascii="宋体" w:hAnsi="宋体" w:cs="宋体" w:hint="eastAsia"/>
                <w:sz w:val="24"/>
              </w:rPr>
              <w:t>防雷元件测试仪（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12.</w:t>
            </w:r>
            <w:r>
              <w:rPr>
                <w:rFonts w:ascii="宋体" w:hAnsi="宋体" w:cs="宋体" w:hint="eastAsia"/>
                <w:sz w:val="24"/>
              </w:rPr>
              <w:t>绝缘电阻测试仪（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13.</w:t>
            </w:r>
            <w:r>
              <w:rPr>
                <w:rFonts w:ascii="宋体" w:hAnsi="宋体" w:cs="宋体" w:hint="eastAsia"/>
                <w:sz w:val="24"/>
              </w:rPr>
              <w:t>表面抗阻测试仪（</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14.</w:t>
            </w:r>
            <w:r>
              <w:rPr>
                <w:rFonts w:ascii="宋体" w:hAnsi="宋体" w:cs="宋体" w:hint="eastAsia"/>
                <w:sz w:val="24"/>
              </w:rPr>
              <w:t>静电电位测试仪</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15.</w:t>
            </w:r>
            <w:r>
              <w:rPr>
                <w:rFonts w:ascii="宋体" w:hAnsi="宋体" w:cs="宋体" w:hint="eastAsia"/>
                <w:sz w:val="24"/>
              </w:rPr>
              <w:t>数字万用表（</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16.</w:t>
            </w:r>
            <w:r>
              <w:rPr>
                <w:rFonts w:ascii="宋体" w:hAnsi="宋体" w:cs="宋体" w:hint="eastAsia"/>
                <w:sz w:val="24"/>
              </w:rPr>
              <w:t>防爆对讲机（乙级资质不需要）（</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17.</w:t>
            </w:r>
            <w:r>
              <w:rPr>
                <w:rFonts w:ascii="宋体" w:hAnsi="宋体" w:cs="宋体" w:hint="eastAsia"/>
                <w:sz w:val="24"/>
              </w:rPr>
              <w:t>标准电阻（</w:t>
            </w:r>
            <w:r>
              <w:rPr>
                <w:rFonts w:ascii="宋体" w:hAnsi="宋体" w:cs="宋体"/>
                <w:sz w:val="24"/>
              </w:rPr>
              <w:t xml:space="preserve">  </w:t>
            </w:r>
            <w:r>
              <w:rPr>
                <w:rFonts w:ascii="宋体" w:hAnsi="宋体" w:cs="宋体" w:hint="eastAsia"/>
                <w:sz w:val="24"/>
              </w:rPr>
              <w:t>）个；有无发票：□有□无；是否在有效期内：□是□否；</w:t>
            </w:r>
          </w:p>
          <w:p>
            <w:pPr>
              <w:adjustRightInd w:val="0"/>
              <w:snapToGrid w:val="0"/>
              <w:spacing w:line="400" w:lineRule="exact"/>
              <w:rPr>
                <w:rFonts w:ascii="宋体" w:hAnsi="宋体" w:cs="宋体"/>
                <w:sz w:val="24"/>
              </w:rPr>
            </w:pPr>
            <w:r>
              <w:rPr>
                <w:rFonts w:ascii="宋体" w:hAnsi="宋体" w:cs="宋体" w:hint="eastAsia"/>
                <w:sz w:val="24"/>
              </w:rPr>
              <w:t>检定是否合格：□是□否；</w:t>
            </w:r>
          </w:p>
          <w:p>
            <w:pPr>
              <w:adjustRightInd w:val="0"/>
              <w:snapToGrid w:val="0"/>
              <w:spacing w:line="400" w:lineRule="exact"/>
              <w:rPr>
                <w:rFonts w:ascii="宋体" w:hAnsi="宋体" w:cs="宋体"/>
                <w:sz w:val="24"/>
              </w:rPr>
            </w:pPr>
            <w:r>
              <w:rPr>
                <w:rFonts w:ascii="宋体" w:hAnsi="宋体" w:cs="宋体"/>
                <w:sz w:val="24"/>
              </w:rPr>
              <w:t>18.</w:t>
            </w:r>
            <w:r>
              <w:rPr>
                <w:rFonts w:ascii="宋体" w:hAnsi="宋体" w:cs="宋体" w:hint="eastAsia"/>
                <w:sz w:val="24"/>
              </w:rPr>
              <w:t>钢卷尺（</w:t>
            </w:r>
            <w:r>
              <w:rPr>
                <w:rFonts w:ascii="宋体" w:hAnsi="宋体" w:cs="宋体"/>
                <w:sz w:val="24"/>
              </w:rPr>
              <w:t xml:space="preserve">  </w:t>
            </w:r>
            <w:r>
              <w:rPr>
                <w:rFonts w:ascii="宋体" w:hAnsi="宋体" w:cs="宋体" w:hint="eastAsia"/>
                <w:sz w:val="24"/>
              </w:rPr>
              <w:t>）个；有无发票：□有□无；是否在有效期内：□是□否；检定是否合格：□是□否；</w:t>
            </w:r>
          </w:p>
          <w:p>
            <w:pPr>
              <w:adjustRightInd w:val="0"/>
              <w:snapToGrid w:val="0"/>
              <w:spacing w:line="400" w:lineRule="exact"/>
              <w:rPr>
                <w:rFonts w:ascii="宋体" w:hAnsi="宋体" w:cs="宋体"/>
                <w:sz w:val="24"/>
              </w:rPr>
            </w:pPr>
            <w:r>
              <w:rPr>
                <w:rFonts w:ascii="宋体" w:hAnsi="宋体" w:cs="宋体"/>
                <w:sz w:val="24"/>
              </w:rPr>
              <w:t>19.</w:t>
            </w:r>
            <w:r>
              <w:rPr>
                <w:rFonts w:ascii="宋体" w:hAnsi="宋体" w:cs="宋体" w:hint="eastAsia"/>
                <w:sz w:val="24"/>
              </w:rPr>
              <w:t>游标卡尺（</w:t>
            </w:r>
            <w:r>
              <w:rPr>
                <w:rFonts w:ascii="宋体" w:hAnsi="宋体" w:cs="宋体"/>
                <w:sz w:val="24"/>
              </w:rPr>
              <w:t xml:space="preserve">  </w:t>
            </w:r>
            <w:r>
              <w:rPr>
                <w:rFonts w:ascii="宋体" w:hAnsi="宋体" w:cs="宋体" w:hint="eastAsia"/>
                <w:sz w:val="24"/>
              </w:rPr>
              <w:t>）个；有无发票：□有□无；是否在有效期内：□是□否；</w:t>
            </w:r>
          </w:p>
          <w:p>
            <w:pPr>
              <w:adjustRightInd w:val="0"/>
              <w:snapToGrid w:val="0"/>
              <w:spacing w:line="400" w:lineRule="exact"/>
              <w:rPr>
                <w:rFonts w:ascii="宋体" w:hAnsi="宋体" w:cs="宋体"/>
                <w:sz w:val="24"/>
              </w:rPr>
            </w:pPr>
            <w:r>
              <w:rPr>
                <w:rFonts w:ascii="宋体" w:hAnsi="宋体" w:cs="宋体" w:hint="eastAsia"/>
                <w:sz w:val="24"/>
              </w:rPr>
              <w:t>检定是否合格：□是□否；</w:t>
            </w:r>
          </w:p>
        </w:tc>
        <w:tc>
          <w:tcPr>
            <w:tcW w:w="1036" w:type="dxa"/>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1385"/>
        </w:trPr>
        <w:tc>
          <w:tcPr>
            <w:tcW w:w="1138" w:type="dxa"/>
            <w:vMerge w:val="restart"/>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sz w:val="24"/>
              </w:rPr>
              <w:t>5</w:t>
            </w:r>
          </w:p>
        </w:tc>
        <w:tc>
          <w:tcPr>
            <w:tcW w:w="1577" w:type="dxa"/>
            <w:vMerge w:val="restart"/>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制度</w:t>
            </w:r>
          </w:p>
        </w:tc>
        <w:tc>
          <w:tcPr>
            <w:tcW w:w="3391"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安全生产管理制度齐全</w:t>
            </w:r>
          </w:p>
        </w:tc>
        <w:tc>
          <w:tcPr>
            <w:tcW w:w="2520"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查验安全管理制度文件</w:t>
            </w:r>
          </w:p>
        </w:tc>
        <w:tc>
          <w:tcPr>
            <w:tcW w:w="4079"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工作人员岗位责任制度：□有□无；</w:t>
            </w:r>
          </w:p>
          <w:p>
            <w:pPr>
              <w:adjustRightInd w:val="0"/>
              <w:snapToGrid w:val="0"/>
              <w:spacing w:line="400" w:lineRule="exact"/>
              <w:rPr>
                <w:rFonts w:ascii="宋体" w:hAnsi="宋体" w:cs="宋体"/>
                <w:sz w:val="24"/>
              </w:rPr>
            </w:pPr>
            <w:r>
              <w:rPr>
                <w:rFonts w:ascii="宋体" w:hAnsi="宋体" w:cs="宋体" w:hint="eastAsia"/>
                <w:sz w:val="24"/>
              </w:rPr>
              <w:t>检测安全作业制度：□有□无；</w:t>
            </w:r>
          </w:p>
          <w:p>
            <w:pPr>
              <w:adjustRightInd w:val="0"/>
              <w:snapToGrid w:val="0"/>
              <w:spacing w:line="400" w:lineRule="exact"/>
              <w:rPr>
                <w:rFonts w:ascii="宋体" w:hAnsi="宋体" w:cs="宋体"/>
                <w:sz w:val="24"/>
              </w:rPr>
            </w:pPr>
            <w:r>
              <w:rPr>
                <w:rFonts w:ascii="宋体" w:hAnsi="宋体" w:cs="宋体" w:hint="eastAsia"/>
                <w:sz w:val="24"/>
              </w:rPr>
              <w:t>事故应急预案：□有□无</w:t>
            </w:r>
          </w:p>
        </w:tc>
        <w:tc>
          <w:tcPr>
            <w:tcW w:w="1036"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2542"/>
        </w:trPr>
        <w:tc>
          <w:tcPr>
            <w:tcW w:w="1138" w:type="dxa"/>
            <w:vMerge/>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c>
          <w:tcPr>
            <w:tcW w:w="1577" w:type="dxa"/>
            <w:vMerge/>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c>
          <w:tcPr>
            <w:tcW w:w="3391" w:type="dxa"/>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雷电防护装置检测质量管理制度齐全</w:t>
            </w:r>
          </w:p>
        </w:tc>
        <w:tc>
          <w:tcPr>
            <w:tcW w:w="2520" w:type="dxa"/>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查验质量管理手册</w:t>
            </w:r>
          </w:p>
        </w:tc>
        <w:tc>
          <w:tcPr>
            <w:tcW w:w="4079" w:type="dxa"/>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现行的有关雷电防护装置设计、施工、检测等标准和规范：□有□无；</w:t>
            </w:r>
          </w:p>
          <w:p>
            <w:pPr>
              <w:adjustRightInd w:val="0"/>
              <w:snapToGrid w:val="0"/>
              <w:spacing w:line="400" w:lineRule="exact"/>
              <w:rPr>
                <w:rFonts w:ascii="宋体" w:hAnsi="宋体" w:cs="宋体"/>
                <w:sz w:val="24"/>
              </w:rPr>
            </w:pPr>
            <w:r>
              <w:rPr>
                <w:rFonts w:ascii="宋体" w:hAnsi="宋体" w:cs="宋体" w:hint="eastAsia"/>
                <w:sz w:val="24"/>
              </w:rPr>
              <w:t>质量保证体系框图：□有□无；</w:t>
            </w:r>
          </w:p>
          <w:p>
            <w:pPr>
              <w:adjustRightInd w:val="0"/>
              <w:snapToGrid w:val="0"/>
              <w:spacing w:line="400" w:lineRule="exact"/>
              <w:rPr>
                <w:rFonts w:ascii="宋体" w:hAnsi="宋体" w:cs="宋体"/>
                <w:sz w:val="24"/>
              </w:rPr>
            </w:pPr>
            <w:r>
              <w:rPr>
                <w:rFonts w:ascii="宋体" w:hAnsi="宋体" w:cs="宋体" w:hint="eastAsia"/>
                <w:sz w:val="24"/>
              </w:rPr>
              <w:t>检测流程：□有□无；</w:t>
            </w:r>
          </w:p>
          <w:p>
            <w:pPr>
              <w:adjustRightInd w:val="0"/>
              <w:snapToGrid w:val="0"/>
              <w:spacing w:line="400" w:lineRule="exact"/>
              <w:rPr>
                <w:rFonts w:ascii="宋体" w:hAnsi="宋体" w:cs="宋体"/>
                <w:sz w:val="24"/>
              </w:rPr>
            </w:pPr>
            <w:r>
              <w:rPr>
                <w:rFonts w:ascii="宋体" w:hAnsi="宋体" w:cs="宋体" w:hint="eastAsia"/>
                <w:sz w:val="24"/>
              </w:rPr>
              <w:t>检测方法：□有□无；</w:t>
            </w:r>
          </w:p>
          <w:p>
            <w:pPr>
              <w:adjustRightInd w:val="0"/>
              <w:snapToGrid w:val="0"/>
              <w:spacing w:line="400" w:lineRule="exact"/>
              <w:rPr>
                <w:rFonts w:ascii="宋体" w:hAnsi="宋体" w:cs="宋体"/>
                <w:sz w:val="24"/>
              </w:rPr>
            </w:pPr>
            <w:r>
              <w:rPr>
                <w:rFonts w:ascii="宋体" w:hAnsi="宋体" w:cs="宋体" w:hint="eastAsia"/>
                <w:sz w:val="24"/>
              </w:rPr>
              <w:t>仪器设备配置：□有□无；</w:t>
            </w:r>
          </w:p>
          <w:p>
            <w:pPr>
              <w:adjustRightInd w:val="0"/>
              <w:snapToGrid w:val="0"/>
              <w:spacing w:line="400" w:lineRule="exact"/>
              <w:rPr>
                <w:rFonts w:ascii="宋体" w:hAnsi="宋体" w:cs="宋体"/>
                <w:sz w:val="24"/>
              </w:rPr>
            </w:pPr>
            <w:r>
              <w:rPr>
                <w:rFonts w:ascii="宋体" w:hAnsi="宋体" w:cs="宋体" w:hint="eastAsia"/>
                <w:sz w:val="24"/>
              </w:rPr>
              <w:t>仪器操作流程：□有□无；</w:t>
            </w:r>
          </w:p>
          <w:p>
            <w:pPr>
              <w:adjustRightInd w:val="0"/>
              <w:snapToGrid w:val="0"/>
              <w:spacing w:line="400" w:lineRule="exact"/>
              <w:rPr>
                <w:rFonts w:ascii="宋体" w:hAnsi="宋体" w:cs="宋体"/>
                <w:sz w:val="24"/>
              </w:rPr>
            </w:pPr>
            <w:r>
              <w:rPr>
                <w:rFonts w:ascii="宋体" w:hAnsi="宋体" w:cs="宋体" w:hint="eastAsia"/>
                <w:sz w:val="24"/>
              </w:rPr>
              <w:t>原始记录与检测报告的格式：□有□无</w:t>
            </w:r>
          </w:p>
          <w:p>
            <w:pPr>
              <w:adjustRightInd w:val="0"/>
              <w:snapToGrid w:val="0"/>
              <w:spacing w:line="400" w:lineRule="exact"/>
              <w:rPr>
                <w:rFonts w:ascii="宋体" w:hAnsi="宋体" w:cs="宋体"/>
                <w:sz w:val="24"/>
              </w:rPr>
            </w:pPr>
            <w:r>
              <w:rPr>
                <w:rFonts w:ascii="宋体" w:hAnsi="宋体" w:cs="宋体" w:hint="eastAsia"/>
                <w:sz w:val="24"/>
              </w:rPr>
              <w:t>检测报告编制流程：□有□无；</w:t>
            </w:r>
          </w:p>
          <w:p>
            <w:pPr>
              <w:adjustRightInd w:val="0"/>
              <w:snapToGrid w:val="0"/>
              <w:spacing w:line="400" w:lineRule="exact"/>
              <w:rPr>
                <w:rFonts w:ascii="宋体" w:hAnsi="宋体" w:cs="宋体"/>
                <w:sz w:val="24"/>
              </w:rPr>
            </w:pPr>
            <w:r>
              <w:rPr>
                <w:rFonts w:ascii="宋体" w:hAnsi="宋体" w:cs="宋体" w:hint="eastAsia"/>
                <w:sz w:val="24"/>
              </w:rPr>
              <w:t>检测报告编制、审核、批准制度：□有□无；</w:t>
            </w:r>
          </w:p>
          <w:p>
            <w:pPr>
              <w:adjustRightInd w:val="0"/>
              <w:snapToGrid w:val="0"/>
              <w:spacing w:line="400" w:lineRule="exact"/>
              <w:rPr>
                <w:rFonts w:ascii="宋体" w:hAnsi="宋体" w:cs="宋体"/>
                <w:sz w:val="24"/>
              </w:rPr>
            </w:pPr>
            <w:r>
              <w:rPr>
                <w:rFonts w:ascii="宋体" w:hAnsi="宋体" w:cs="宋体" w:hint="eastAsia"/>
                <w:sz w:val="24"/>
              </w:rPr>
              <w:t>组织机构框图：□有□无；</w:t>
            </w:r>
          </w:p>
          <w:p>
            <w:pPr>
              <w:adjustRightInd w:val="0"/>
              <w:snapToGrid w:val="0"/>
              <w:spacing w:line="400" w:lineRule="exact"/>
              <w:rPr>
                <w:rFonts w:ascii="宋体" w:hAnsi="宋体" w:cs="宋体"/>
                <w:sz w:val="24"/>
              </w:rPr>
            </w:pPr>
            <w:r>
              <w:rPr>
                <w:rFonts w:ascii="宋体" w:hAnsi="宋体" w:cs="宋体" w:hint="eastAsia"/>
                <w:sz w:val="24"/>
              </w:rPr>
              <w:t>内设机构职能：□有□无；</w:t>
            </w:r>
          </w:p>
          <w:p>
            <w:pPr>
              <w:adjustRightInd w:val="0"/>
              <w:snapToGrid w:val="0"/>
              <w:spacing w:line="400" w:lineRule="exact"/>
              <w:rPr>
                <w:rFonts w:ascii="宋体" w:hAnsi="宋体" w:cs="宋体"/>
                <w:sz w:val="24"/>
              </w:rPr>
            </w:pPr>
            <w:r>
              <w:rPr>
                <w:rFonts w:ascii="宋体" w:hAnsi="宋体" w:cs="宋体" w:hint="eastAsia"/>
                <w:sz w:val="24"/>
              </w:rPr>
              <w:t>岗位设置及职责：□有□无</w:t>
            </w:r>
            <w:r>
              <w:rPr>
                <w:rFonts w:ascii="宋体" w:hAnsi="宋体" w:cs="宋体"/>
                <w:sz w:val="24"/>
              </w:rPr>
              <w:t xml:space="preserve"> </w:t>
            </w:r>
            <w:r>
              <w:rPr>
                <w:rFonts w:ascii="宋体" w:hAnsi="宋体" w:cs="宋体" w:hint="eastAsia"/>
                <w:sz w:val="24"/>
              </w:rPr>
              <w:t>；</w:t>
            </w:r>
          </w:p>
          <w:p>
            <w:pPr>
              <w:adjustRightInd w:val="0"/>
              <w:snapToGrid w:val="0"/>
              <w:spacing w:line="400" w:lineRule="exact"/>
              <w:rPr>
                <w:rFonts w:ascii="宋体" w:hAnsi="宋体" w:cs="宋体"/>
                <w:sz w:val="24"/>
              </w:rPr>
            </w:pPr>
            <w:r>
              <w:rPr>
                <w:rFonts w:ascii="宋体" w:hAnsi="宋体" w:cs="宋体" w:hint="eastAsia"/>
                <w:sz w:val="24"/>
              </w:rPr>
              <w:t>全体人员基本情况表：□有□无；</w:t>
            </w:r>
          </w:p>
          <w:p>
            <w:pPr>
              <w:adjustRightInd w:val="0"/>
              <w:snapToGrid w:val="0"/>
              <w:spacing w:line="400" w:lineRule="exact"/>
              <w:rPr>
                <w:rFonts w:ascii="宋体" w:hAnsi="宋体" w:cs="宋体"/>
                <w:sz w:val="24"/>
              </w:rPr>
            </w:pPr>
            <w:r>
              <w:rPr>
                <w:rFonts w:ascii="宋体" w:hAnsi="宋体" w:cs="宋体" w:hint="eastAsia"/>
                <w:sz w:val="24"/>
              </w:rPr>
              <w:t>技术负责人任命文件：有□无；</w:t>
            </w:r>
          </w:p>
          <w:p>
            <w:pPr>
              <w:adjustRightInd w:val="0"/>
              <w:snapToGrid w:val="0"/>
              <w:spacing w:line="400" w:lineRule="exact"/>
              <w:rPr>
                <w:rFonts w:ascii="宋体" w:hAnsi="宋体" w:cs="宋体"/>
                <w:sz w:val="24"/>
              </w:rPr>
            </w:pPr>
            <w:r>
              <w:rPr>
                <w:rFonts w:ascii="宋体" w:hAnsi="宋体" w:cs="宋体" w:hint="eastAsia"/>
                <w:sz w:val="24"/>
              </w:rPr>
              <w:t>内部文件管理制度：□有□无</w:t>
            </w:r>
            <w:r>
              <w:rPr>
                <w:rFonts w:ascii="宋体" w:hAnsi="宋体" w:cs="宋体"/>
                <w:sz w:val="24"/>
              </w:rPr>
              <w:t xml:space="preserve"> </w:t>
            </w:r>
            <w:r>
              <w:rPr>
                <w:rFonts w:ascii="宋体" w:hAnsi="宋体" w:cs="宋体" w:hint="eastAsia"/>
                <w:sz w:val="24"/>
              </w:rPr>
              <w:t>；</w:t>
            </w:r>
          </w:p>
          <w:p>
            <w:pPr>
              <w:adjustRightInd w:val="0"/>
              <w:snapToGrid w:val="0"/>
              <w:spacing w:line="400" w:lineRule="exact"/>
              <w:rPr>
                <w:rFonts w:ascii="宋体" w:hAnsi="宋体" w:cs="宋体"/>
                <w:sz w:val="24"/>
              </w:rPr>
            </w:pPr>
            <w:r>
              <w:rPr>
                <w:rFonts w:ascii="宋体" w:hAnsi="宋体" w:cs="宋体" w:hint="eastAsia"/>
                <w:sz w:val="24"/>
              </w:rPr>
              <w:t>合同管理制度：□有□无；</w:t>
            </w:r>
          </w:p>
          <w:p>
            <w:pPr>
              <w:adjustRightInd w:val="0"/>
              <w:snapToGrid w:val="0"/>
              <w:spacing w:line="400" w:lineRule="exact"/>
              <w:rPr>
                <w:rFonts w:ascii="宋体" w:hAnsi="宋体" w:cs="宋体"/>
                <w:sz w:val="24"/>
              </w:rPr>
            </w:pPr>
            <w:r>
              <w:rPr>
                <w:rFonts w:ascii="宋体" w:hAnsi="宋体" w:cs="宋体" w:hint="eastAsia"/>
                <w:sz w:val="24"/>
              </w:rPr>
              <w:t>检测报告编制审批制度：□有□无；</w:t>
            </w:r>
          </w:p>
          <w:p>
            <w:pPr>
              <w:adjustRightInd w:val="0"/>
              <w:snapToGrid w:val="0"/>
              <w:spacing w:line="400" w:lineRule="exact"/>
              <w:rPr>
                <w:rFonts w:ascii="宋体" w:hAnsi="宋体" w:cs="宋体"/>
                <w:sz w:val="24"/>
              </w:rPr>
            </w:pPr>
            <w:r>
              <w:rPr>
                <w:rFonts w:ascii="宋体" w:hAnsi="宋体" w:cs="宋体" w:hint="eastAsia"/>
                <w:sz w:val="24"/>
              </w:rPr>
              <w:t>异议申诉处理制度：□有□无</w:t>
            </w:r>
          </w:p>
          <w:p>
            <w:pPr>
              <w:adjustRightInd w:val="0"/>
              <w:snapToGrid w:val="0"/>
              <w:spacing w:line="400" w:lineRule="exact"/>
              <w:rPr>
                <w:rFonts w:ascii="宋体" w:hAnsi="宋体" w:cs="宋体"/>
                <w:sz w:val="24"/>
              </w:rPr>
            </w:pPr>
            <w:r>
              <w:rPr>
                <w:rFonts w:ascii="宋体" w:hAnsi="宋体" w:cs="宋体" w:hint="eastAsia"/>
                <w:sz w:val="24"/>
              </w:rPr>
              <w:t>事故分析处理制度：□有□无；</w:t>
            </w:r>
          </w:p>
          <w:p>
            <w:pPr>
              <w:adjustRightInd w:val="0"/>
              <w:snapToGrid w:val="0"/>
              <w:spacing w:line="400" w:lineRule="exact"/>
              <w:rPr>
                <w:rFonts w:ascii="宋体" w:hAnsi="宋体" w:cs="宋体"/>
                <w:sz w:val="24"/>
              </w:rPr>
            </w:pPr>
            <w:r>
              <w:rPr>
                <w:rFonts w:ascii="宋体" w:hAnsi="宋体" w:cs="宋体" w:hint="eastAsia"/>
                <w:sz w:val="24"/>
              </w:rPr>
              <w:t>保密制度：□有□无</w:t>
            </w:r>
          </w:p>
          <w:p>
            <w:pPr>
              <w:adjustRightInd w:val="0"/>
              <w:snapToGrid w:val="0"/>
              <w:spacing w:line="400" w:lineRule="exact"/>
              <w:rPr>
                <w:rFonts w:ascii="宋体" w:hAnsi="宋体" w:cs="宋体"/>
                <w:sz w:val="24"/>
              </w:rPr>
            </w:pPr>
            <w:r>
              <w:rPr>
                <w:rFonts w:ascii="宋体" w:hAnsi="宋体" w:cs="宋体" w:hint="eastAsia"/>
                <w:sz w:val="24"/>
              </w:rPr>
              <w:t>人员培训制度：□有□无；</w:t>
            </w:r>
          </w:p>
          <w:p>
            <w:pPr>
              <w:adjustRightInd w:val="0"/>
              <w:snapToGrid w:val="0"/>
              <w:spacing w:line="400" w:lineRule="exact"/>
              <w:rPr>
                <w:rFonts w:ascii="宋体" w:hAnsi="宋体" w:cs="宋体"/>
                <w:sz w:val="24"/>
              </w:rPr>
            </w:pPr>
            <w:r>
              <w:rPr>
                <w:rFonts w:ascii="宋体" w:hAnsi="宋体" w:cs="宋体" w:hint="eastAsia"/>
                <w:sz w:val="24"/>
              </w:rPr>
              <w:t>培训计划：□有□无；</w:t>
            </w:r>
          </w:p>
          <w:p>
            <w:pPr>
              <w:adjustRightInd w:val="0"/>
              <w:snapToGrid w:val="0"/>
              <w:spacing w:line="400" w:lineRule="exact"/>
              <w:rPr>
                <w:rFonts w:ascii="宋体" w:hAnsi="宋体" w:cs="宋体"/>
                <w:sz w:val="24"/>
              </w:rPr>
            </w:pPr>
            <w:r>
              <w:rPr>
                <w:rFonts w:ascii="宋体" w:hAnsi="宋体" w:cs="宋体" w:hint="eastAsia"/>
                <w:sz w:val="24"/>
              </w:rPr>
              <w:t>培训学习记录：□有□无；</w:t>
            </w:r>
          </w:p>
          <w:p>
            <w:pPr>
              <w:adjustRightInd w:val="0"/>
              <w:snapToGrid w:val="0"/>
              <w:spacing w:line="400" w:lineRule="exact"/>
              <w:rPr>
                <w:rFonts w:ascii="宋体" w:hAnsi="宋体" w:cs="宋体"/>
                <w:sz w:val="24"/>
              </w:rPr>
            </w:pPr>
            <w:r>
              <w:rPr>
                <w:rFonts w:ascii="宋体" w:hAnsi="宋体" w:cs="宋体" w:hint="eastAsia"/>
                <w:sz w:val="24"/>
              </w:rPr>
              <w:t>资料交接制度：□有□无；</w:t>
            </w:r>
          </w:p>
          <w:p>
            <w:pPr>
              <w:adjustRightInd w:val="0"/>
              <w:snapToGrid w:val="0"/>
              <w:spacing w:line="400" w:lineRule="exact"/>
              <w:rPr>
                <w:rFonts w:ascii="宋体" w:hAnsi="宋体" w:cs="宋体"/>
                <w:sz w:val="24"/>
              </w:rPr>
            </w:pPr>
            <w:r>
              <w:rPr>
                <w:rFonts w:ascii="宋体" w:hAnsi="宋体" w:cs="宋体" w:hint="eastAsia"/>
                <w:sz w:val="24"/>
              </w:rPr>
              <w:t>现场检测监督检查制度：□有□无；</w:t>
            </w:r>
          </w:p>
          <w:p>
            <w:pPr>
              <w:adjustRightInd w:val="0"/>
              <w:snapToGrid w:val="0"/>
              <w:spacing w:line="400" w:lineRule="exact"/>
              <w:rPr>
                <w:rFonts w:ascii="宋体" w:hAnsi="宋体" w:cs="宋体"/>
                <w:sz w:val="24"/>
              </w:rPr>
            </w:pPr>
            <w:r>
              <w:rPr>
                <w:rFonts w:ascii="宋体" w:hAnsi="宋体" w:cs="宋体" w:hint="eastAsia"/>
                <w:sz w:val="24"/>
              </w:rPr>
              <w:t>检测人员职业道德规范：□有□无；</w:t>
            </w:r>
          </w:p>
          <w:p>
            <w:pPr>
              <w:adjustRightInd w:val="0"/>
              <w:snapToGrid w:val="0"/>
              <w:spacing w:line="400" w:lineRule="exact"/>
              <w:rPr>
                <w:rFonts w:ascii="宋体" w:hAnsi="宋体" w:cs="宋体"/>
                <w:sz w:val="24"/>
              </w:rPr>
            </w:pPr>
            <w:r>
              <w:rPr>
                <w:rFonts w:ascii="宋体" w:hAnsi="宋体" w:cs="宋体" w:hint="eastAsia"/>
                <w:sz w:val="24"/>
              </w:rPr>
              <w:t>检测人员考核奖惩制度：□有□无</w:t>
            </w:r>
          </w:p>
          <w:p>
            <w:pPr>
              <w:adjustRightInd w:val="0"/>
              <w:snapToGrid w:val="0"/>
              <w:spacing w:line="400" w:lineRule="exact"/>
              <w:rPr>
                <w:rFonts w:ascii="宋体" w:hAnsi="宋体" w:cs="宋体"/>
                <w:sz w:val="24"/>
              </w:rPr>
            </w:pPr>
            <w:r>
              <w:rPr>
                <w:rFonts w:ascii="宋体" w:hAnsi="宋体" w:cs="宋体" w:hint="eastAsia"/>
                <w:sz w:val="24"/>
              </w:rPr>
              <w:t>检测结果报告制度：□有□无；</w:t>
            </w:r>
          </w:p>
          <w:p>
            <w:pPr>
              <w:adjustRightInd w:val="0"/>
              <w:snapToGrid w:val="0"/>
              <w:spacing w:line="400" w:lineRule="exact"/>
              <w:rPr>
                <w:rFonts w:ascii="宋体" w:hAnsi="宋体" w:cs="宋体"/>
                <w:sz w:val="24"/>
              </w:rPr>
            </w:pPr>
            <w:r>
              <w:rPr>
                <w:rFonts w:ascii="宋体" w:hAnsi="宋体" w:cs="宋体" w:hint="eastAsia"/>
                <w:sz w:val="24"/>
              </w:rPr>
              <w:t>检测仪器设备档案管理制度：□有□无；</w:t>
            </w:r>
          </w:p>
          <w:p>
            <w:pPr>
              <w:adjustRightInd w:val="0"/>
              <w:snapToGrid w:val="0"/>
              <w:spacing w:line="400" w:lineRule="exact"/>
              <w:rPr>
                <w:rFonts w:ascii="宋体" w:hAnsi="宋体" w:cs="宋体"/>
                <w:sz w:val="24"/>
              </w:rPr>
            </w:pPr>
            <w:r>
              <w:rPr>
                <w:rFonts w:ascii="宋体" w:hAnsi="宋体" w:cs="宋体" w:hint="eastAsia"/>
                <w:sz w:val="24"/>
              </w:rPr>
              <w:t>人员档案保管制度：□有□无</w:t>
            </w:r>
          </w:p>
          <w:p>
            <w:pPr>
              <w:adjustRightInd w:val="0"/>
              <w:snapToGrid w:val="0"/>
              <w:spacing w:line="400" w:lineRule="exact"/>
              <w:rPr>
                <w:rFonts w:ascii="宋体" w:hAnsi="宋体" w:cs="宋体"/>
                <w:sz w:val="24"/>
              </w:rPr>
            </w:pPr>
            <w:r>
              <w:rPr>
                <w:rFonts w:ascii="宋体" w:hAnsi="宋体" w:cs="宋体" w:hint="eastAsia"/>
                <w:sz w:val="24"/>
              </w:rPr>
              <w:t>其他资料档案管理制度：□有□无；</w:t>
            </w:r>
          </w:p>
          <w:p>
            <w:pPr>
              <w:adjustRightInd w:val="0"/>
              <w:snapToGrid w:val="0"/>
              <w:spacing w:line="400" w:lineRule="exact"/>
              <w:rPr>
                <w:rFonts w:ascii="宋体" w:hAnsi="宋体" w:cs="宋体"/>
                <w:sz w:val="24"/>
              </w:rPr>
            </w:pPr>
            <w:r>
              <w:rPr>
                <w:rFonts w:ascii="宋体" w:hAnsi="宋体" w:cs="宋体" w:hint="eastAsia"/>
                <w:sz w:val="24"/>
              </w:rPr>
              <w:t>仪器设备管理制度：□有□无</w:t>
            </w:r>
          </w:p>
        </w:tc>
        <w:tc>
          <w:tcPr>
            <w:tcW w:w="1036" w:type="dxa"/>
            <w:tcBorders>
              <w:top w:val="single" w:sz="4" w:space="0" w:color="auto"/>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1895"/>
        </w:trPr>
        <w:tc>
          <w:tcPr>
            <w:tcW w:w="1138" w:type="dxa"/>
            <w:vMerge w:val="restart"/>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sz w:val="24"/>
              </w:rPr>
              <w:t>6</w:t>
            </w:r>
          </w:p>
        </w:tc>
        <w:tc>
          <w:tcPr>
            <w:tcW w:w="1577" w:type="dxa"/>
            <w:vMerge w:val="restart"/>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r>
              <w:rPr>
                <w:rFonts w:ascii="宋体" w:hAnsi="宋体" w:cs="宋体" w:hint="eastAsia"/>
                <w:sz w:val="24"/>
              </w:rPr>
              <w:t>检测情况</w:t>
            </w:r>
          </w:p>
        </w:tc>
        <w:tc>
          <w:tcPr>
            <w:tcW w:w="3391"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按照资质等级承接雷电防护装置检测项目</w:t>
            </w:r>
          </w:p>
        </w:tc>
        <w:tc>
          <w:tcPr>
            <w:tcW w:w="2520"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抽查已完成雷电防护装置检测项目的合同及检测报告（抽查比例不低于</w:t>
            </w:r>
            <w:r>
              <w:rPr>
                <w:rFonts w:ascii="宋体" w:hAnsi="宋体" w:cs="宋体"/>
                <w:sz w:val="24"/>
              </w:rPr>
              <w:t>5%</w:t>
            </w:r>
            <w:r>
              <w:rPr>
                <w:rFonts w:ascii="宋体" w:hAnsi="宋体" w:cs="宋体" w:hint="eastAsia"/>
                <w:sz w:val="24"/>
              </w:rPr>
              <w:t>）</w:t>
            </w:r>
          </w:p>
        </w:tc>
        <w:tc>
          <w:tcPr>
            <w:tcW w:w="4079"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超资质等级承接的雷电防护装置检测项目：□有□无</w:t>
            </w:r>
          </w:p>
        </w:tc>
        <w:tc>
          <w:tcPr>
            <w:tcW w:w="1036"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p>
        </w:tc>
      </w:tr>
      <w:tr>
        <w:tblPrEx>
          <w:tblW w:w="0" w:type="auto"/>
          <w:tblInd w:w="0" w:type="dxa"/>
          <w:tblLayout w:type="fixed"/>
          <w:tblCellMar>
            <w:top w:w="0" w:type="dxa"/>
            <w:left w:w="108" w:type="dxa"/>
            <w:bottom w:w="0" w:type="dxa"/>
            <w:right w:w="108" w:type="dxa"/>
          </w:tblCellMar>
        </w:tblPrEx>
        <w:trPr>
          <w:trHeight w:val="315"/>
        </w:trPr>
        <w:tc>
          <w:tcPr>
            <w:tcW w:w="1138" w:type="dxa"/>
            <w:vMerge/>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c>
          <w:tcPr>
            <w:tcW w:w="1577" w:type="dxa"/>
            <w:vMerge/>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400" w:lineRule="exact"/>
              <w:jc w:val="center"/>
              <w:rPr>
                <w:rFonts w:ascii="宋体" w:hAnsi="宋体" w:cs="宋体"/>
                <w:sz w:val="24"/>
              </w:rPr>
            </w:pPr>
          </w:p>
        </w:tc>
        <w:tc>
          <w:tcPr>
            <w:tcW w:w="3391"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按照规范标准制定检测报告</w:t>
            </w:r>
          </w:p>
        </w:tc>
        <w:tc>
          <w:tcPr>
            <w:tcW w:w="2520"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抽查检测报告（抽查比例不低于</w:t>
            </w:r>
            <w:r>
              <w:rPr>
                <w:rFonts w:ascii="宋体" w:hAnsi="宋体" w:cs="宋体"/>
                <w:sz w:val="24"/>
              </w:rPr>
              <w:t>5%</w:t>
            </w:r>
            <w:r>
              <w:rPr>
                <w:rFonts w:ascii="宋体" w:hAnsi="宋体" w:cs="宋体" w:hint="eastAsia"/>
                <w:sz w:val="24"/>
              </w:rPr>
              <w:t>）</w:t>
            </w:r>
          </w:p>
        </w:tc>
        <w:tc>
          <w:tcPr>
            <w:tcW w:w="4079"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是否按规范标准编制检测报告：□是□否</w:t>
            </w:r>
          </w:p>
        </w:tc>
        <w:tc>
          <w:tcPr>
            <w:tcW w:w="1036"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center"/>
              <w:rPr>
                <w:rFonts w:ascii="宋体" w:hAnsi="宋体" w:cs="宋体"/>
                <w:sz w:val="24"/>
              </w:rPr>
            </w:pPr>
          </w:p>
        </w:tc>
      </w:tr>
    </w:tbl>
    <w:p>
      <w:pPr>
        <w:adjustRightInd w:val="0"/>
        <w:snapToGrid w:val="0"/>
        <w:spacing w:before="120" w:beforeLines="50" w:line="400" w:lineRule="exact"/>
        <w:ind w:firstLine="480" w:firstLineChars="200"/>
        <w:rPr>
          <w:rFonts w:ascii="宋体" w:hAnsi="宋体" w:cs="宋体"/>
          <w:sz w:val="24"/>
          <w:szCs w:val="24"/>
          <w:u w:val="single"/>
        </w:rPr>
      </w:pPr>
      <w:r>
        <w:rPr>
          <w:rFonts w:ascii="宋体" w:hAnsi="宋体" w:cs="宋体" w:hint="eastAsia"/>
          <w:sz w:val="24"/>
          <w:szCs w:val="24"/>
        </w:rPr>
        <w:t>检查人员签字：</w:t>
      </w:r>
      <w:r>
        <w:rPr>
          <w:rFonts w:ascii="宋体" w:hAnsi="宋体" w:cs="宋体"/>
          <w:sz w:val="24"/>
          <w:szCs w:val="24"/>
          <w:u w:val="single"/>
        </w:rPr>
        <w:t xml:space="preserve">                                                                                           </w:t>
      </w:r>
    </w:p>
    <w:p>
      <w:pPr>
        <w:ind w:firstLine="480" w:firstLineChars="200"/>
        <w:rPr>
          <w:rFonts w:ascii="方正小标宋简体" w:eastAsia="方正小标宋简体" w:hAnsi="黑体" w:cs="仿宋_GB2312"/>
          <w:szCs w:val="32"/>
        </w:rPr>
      </w:pPr>
      <w:r>
        <w:rPr>
          <w:rFonts w:ascii="宋体" w:hAnsi="宋体" w:cs="宋体" w:hint="eastAsia"/>
          <w:sz w:val="24"/>
          <w:szCs w:val="24"/>
        </w:rPr>
        <w:t>说明：本表为气象主管机构对雷电防护装置检测资质单位检查时使用。</w:t>
      </w:r>
    </w:p>
    <w:p>
      <w:pPr>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adjustRightInd w:val="0"/>
        <w:snapToGrid w:val="0"/>
        <w:jc w:val="center"/>
        <w:rPr>
          <w:rFonts w:ascii="方正小标宋简体" w:eastAsia="方正小标宋简体" w:hAnsi="黑体" w:cs="仿宋_GB2312"/>
          <w:szCs w:val="32"/>
        </w:rPr>
      </w:pPr>
      <w:r>
        <w:rPr>
          <w:rFonts w:ascii="方正小标宋简体" w:eastAsia="方正小标宋简体" w:hAnsi="黑体" w:cs="仿宋_GB2312" w:hint="eastAsia"/>
          <w:szCs w:val="32"/>
        </w:rPr>
        <w:t>表4</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防雷安全监督检查任务清单</w:t>
      </w:r>
    </w:p>
    <w:p>
      <w:pPr>
        <w:adjustRightInd w:val="0"/>
        <w:snapToGrid w:val="0"/>
        <w:jc w:val="center"/>
        <w:rPr>
          <w:rFonts w:ascii="黑体" w:eastAsia="黑体" w:hAnsi="黑体" w:cs="宋体"/>
          <w:sz w:val="24"/>
        </w:rPr>
      </w:pPr>
      <w:r>
        <w:rPr>
          <w:rFonts w:ascii="黑体" w:eastAsia="黑体" w:hAnsi="黑体" w:cs="黑体"/>
          <w:bCs/>
          <w:sz w:val="30"/>
          <w:szCs w:val="30"/>
        </w:rPr>
        <w:t xml:space="preserve">       </w:t>
      </w:r>
      <w:r>
        <w:rPr>
          <w:rFonts w:ascii="仿宋_GB2312" w:hAnsi="黑体" w:cs="黑体" w:hint="eastAsia"/>
          <w:bCs/>
          <w:sz w:val="30"/>
          <w:szCs w:val="30"/>
        </w:rPr>
        <w:t>（对县级气象局）</w:t>
      </w:r>
    </w:p>
    <w:p>
      <w:pPr>
        <w:adjustRightInd w:val="0"/>
        <w:spacing w:line="520" w:lineRule="exact"/>
        <w:ind w:firstLine="480" w:firstLineChars="200"/>
        <w:rPr>
          <w:rFonts w:ascii="宋体" w:hAnsi="宋体" w:cs="宋体"/>
          <w:sz w:val="24"/>
          <w:u w:val="single"/>
        </w:rPr>
      </w:pPr>
      <w:r>
        <w:rPr>
          <w:rFonts w:ascii="宋体" w:hAnsi="宋体" w:cs="宋体" w:hint="eastAsia"/>
          <w:sz w:val="24"/>
        </w:rPr>
        <w:t>监督检查机构名称：</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负责人签字：</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p>
    <w:p>
      <w:pPr>
        <w:adjustRightInd w:val="0"/>
        <w:spacing w:line="520" w:lineRule="exact"/>
        <w:ind w:firstLine="480" w:firstLineChars="200"/>
        <w:rPr>
          <w:rFonts w:ascii="宋体" w:hAnsi="宋体" w:cs="宋体"/>
          <w:sz w:val="24"/>
          <w:u w:val="single"/>
        </w:rPr>
      </w:pPr>
      <w:r>
        <w:rPr>
          <w:rFonts w:ascii="宋体" w:hAnsi="宋体" w:cs="宋体" w:hint="eastAsia"/>
          <w:sz w:val="24"/>
        </w:rPr>
        <w:t>被检查单位名称（公章）：</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负责人签字：</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p>
    <w:p>
      <w:pPr>
        <w:adjustRightInd w:val="0"/>
        <w:spacing w:after="120" w:afterLines="50" w:line="520" w:lineRule="exact"/>
        <w:ind w:firstLine="480" w:firstLineChars="200"/>
        <w:rPr>
          <w:rFonts w:ascii="宋体" w:hAnsi="宋体" w:cs="宋体"/>
          <w:sz w:val="24"/>
        </w:rPr>
      </w:pPr>
      <w:r>
        <w:rPr>
          <w:rFonts w:ascii="宋体" w:hAnsi="宋体" w:cs="宋体" w:hint="eastAsia"/>
          <w:sz w:val="24"/>
        </w:rPr>
        <w:t>检查地点：</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检查时间： </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r>
        <w:rPr>
          <w:rFonts w:ascii="宋体" w:hAnsi="宋体" w:cs="宋体"/>
          <w:sz w:val="24"/>
        </w:rPr>
        <w:t xml:space="preserv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34"/>
        <w:gridCol w:w="1276"/>
        <w:gridCol w:w="4728"/>
        <w:gridCol w:w="2784"/>
        <w:gridCol w:w="2977"/>
        <w:gridCol w:w="1134"/>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895"/>
          <w:jc w:val="center"/>
        </w:trPr>
        <w:tc>
          <w:tcPr>
            <w:tcW w:w="1134" w:type="dxa"/>
            <w:tcBorders>
              <w:top w:val="single" w:sz="4" w:space="0" w:color="auto"/>
              <w:left w:val="single" w:sz="4" w:space="0" w:color="000000"/>
              <w:bottom w:val="single" w:sz="4" w:space="0" w:color="auto"/>
              <w:right w:val="single" w:sz="4" w:space="0" w:color="auto"/>
              <w:tl2br w:val="single" w:sz="4" w:space="0" w:color="auto"/>
            </w:tcBorders>
            <w:vAlign w:val="center"/>
          </w:tcPr>
          <w:p>
            <w:pPr>
              <w:spacing w:line="400" w:lineRule="exact"/>
              <w:jc w:val="center"/>
              <w:rPr>
                <w:rFonts w:ascii="宋体" w:hAnsi="宋体" w:cs="宋体"/>
                <w:sz w:val="24"/>
              </w:rPr>
            </w:pPr>
            <w:r>
              <w:rPr>
                <w:rFonts w:ascii="宋体" w:hAnsi="宋体" w:cs="宋体"/>
                <w:sz w:val="24"/>
              </w:rPr>
              <w:t xml:space="preserve">  </w:t>
            </w:r>
            <w:r>
              <w:rPr>
                <w:rFonts w:ascii="宋体" w:hAnsi="宋体" w:cs="宋体" w:hint="eastAsia"/>
                <w:sz w:val="24"/>
              </w:rPr>
              <w:t>项目</w:t>
            </w:r>
          </w:p>
          <w:p>
            <w:pPr>
              <w:spacing w:line="400" w:lineRule="exact"/>
              <w:rPr>
                <w:rFonts w:ascii="宋体" w:hAnsi="宋体" w:cs="宋体"/>
                <w:sz w:val="24"/>
              </w:rPr>
            </w:pPr>
            <w:r>
              <w:rPr>
                <w:rFonts w:ascii="宋体" w:hAnsi="宋体" w:cs="宋体" w:hint="eastAsia"/>
                <w:sz w:val="24"/>
              </w:rPr>
              <w:t>序号</w:t>
            </w:r>
          </w:p>
        </w:tc>
        <w:tc>
          <w:tcPr>
            <w:tcW w:w="1276" w:type="dxa"/>
            <w:tcBorders>
              <w:top w:val="single" w:sz="4" w:space="0" w:color="000000"/>
              <w:left w:val="single" w:sz="4" w:space="0" w:color="000000"/>
              <w:bottom w:val="single" w:sz="4" w:space="0" w:color="auto"/>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w:t>
            </w:r>
          </w:p>
          <w:p>
            <w:pPr>
              <w:spacing w:line="400" w:lineRule="exact"/>
              <w:jc w:val="center"/>
              <w:rPr>
                <w:rFonts w:ascii="宋体" w:hAnsi="宋体" w:cs="宋体"/>
                <w:sz w:val="24"/>
              </w:rPr>
            </w:pPr>
            <w:r>
              <w:rPr>
                <w:rFonts w:ascii="宋体" w:hAnsi="宋体" w:cs="宋体" w:hint="eastAsia"/>
                <w:sz w:val="24"/>
              </w:rPr>
              <w:t>事项</w:t>
            </w:r>
          </w:p>
        </w:tc>
        <w:tc>
          <w:tcPr>
            <w:tcW w:w="4728"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检查标准</w:t>
            </w:r>
          </w:p>
        </w:tc>
        <w:tc>
          <w:tcPr>
            <w:tcW w:w="2784"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检查方式</w:t>
            </w:r>
          </w:p>
        </w:tc>
        <w:tc>
          <w:tcPr>
            <w:tcW w:w="2977"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检查结果</w:t>
            </w:r>
          </w:p>
        </w:tc>
        <w:tc>
          <w:tcPr>
            <w:tcW w:w="1134"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备注</w:t>
            </w:r>
          </w:p>
        </w:tc>
      </w:tr>
      <w:tr>
        <w:tblPrEx>
          <w:tblW w:w="0" w:type="auto"/>
          <w:jc w:val="center"/>
          <w:tblLayout w:type="fixed"/>
          <w:tblCellMar>
            <w:top w:w="0" w:type="dxa"/>
            <w:left w:w="108" w:type="dxa"/>
            <w:bottom w:w="0" w:type="dxa"/>
            <w:right w:w="108" w:type="dxa"/>
          </w:tblCellMar>
        </w:tblPrEx>
        <w:trPr>
          <w:trHeight w:val="850"/>
          <w:jc w:val="center"/>
        </w:trPr>
        <w:tc>
          <w:tcPr>
            <w:tcW w:w="1134" w:type="dxa"/>
            <w:tcBorders>
              <w:top w:val="single" w:sz="4" w:space="0" w:color="auto"/>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sz w:val="24"/>
              </w:rPr>
              <w:t>1</w:t>
            </w:r>
          </w:p>
        </w:tc>
        <w:tc>
          <w:tcPr>
            <w:tcW w:w="1276"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规章制度</w:t>
            </w:r>
          </w:p>
        </w:tc>
        <w:tc>
          <w:tcPr>
            <w:tcW w:w="4728"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400" w:lineRule="exact"/>
              <w:rPr>
                <w:rFonts w:ascii="宋体" w:hAnsi="宋体" w:cs="宋体"/>
                <w:sz w:val="24"/>
              </w:rPr>
            </w:pPr>
            <w:r>
              <w:rPr>
                <w:rFonts w:ascii="宋体" w:hAnsi="宋体" w:cs="宋体" w:hint="eastAsia"/>
                <w:sz w:val="24"/>
              </w:rPr>
              <w:t>制定雷电防护装置设计审核、竣工验收办事指南，并在办事窗口公布</w:t>
            </w:r>
          </w:p>
        </w:tc>
        <w:tc>
          <w:tcPr>
            <w:tcW w:w="2784" w:type="dxa"/>
            <w:tcBorders>
              <w:top w:val="single" w:sz="4" w:space="0" w:color="000000"/>
              <w:left w:val="single" w:sz="4" w:space="0" w:color="000000"/>
              <w:bottom w:val="single" w:sz="4" w:space="0" w:color="000000"/>
              <w:right w:val="single" w:sz="4" w:space="0" w:color="auto"/>
            </w:tcBorders>
            <w:vAlign w:val="center"/>
          </w:tcPr>
          <w:p>
            <w:pPr>
              <w:spacing w:line="400" w:lineRule="exact"/>
              <w:rPr>
                <w:rFonts w:ascii="宋体" w:hAnsi="宋体" w:cs="宋体"/>
                <w:sz w:val="24"/>
              </w:rPr>
            </w:pPr>
            <w:r>
              <w:rPr>
                <w:rFonts w:ascii="宋体" w:hAnsi="宋体" w:cs="宋体" w:hint="eastAsia"/>
                <w:sz w:val="24"/>
              </w:rPr>
              <w:t>查看相关文件</w:t>
            </w:r>
          </w:p>
          <w:p>
            <w:pPr>
              <w:spacing w:line="400" w:lineRule="exact"/>
              <w:rPr>
                <w:rFonts w:ascii="宋体" w:hAnsi="宋体" w:cs="宋体"/>
                <w:spacing w:val="-20"/>
                <w:sz w:val="24"/>
              </w:rPr>
            </w:pPr>
            <w:r>
              <w:rPr>
                <w:rFonts w:ascii="宋体" w:hAnsi="宋体" w:cs="宋体" w:hint="eastAsia"/>
                <w:spacing w:val="-20"/>
                <w:sz w:val="24"/>
              </w:rPr>
              <w:t>通过办事窗口查看办</w:t>
            </w:r>
            <w:r>
              <w:rPr>
                <w:rFonts w:ascii="宋体" w:hAnsi="宋体" w:cs="宋体" w:hint="eastAsia"/>
                <w:sz w:val="24"/>
              </w:rPr>
              <w:t>事指南</w:t>
            </w:r>
          </w:p>
        </w:tc>
        <w:tc>
          <w:tcPr>
            <w:tcW w:w="2977" w:type="dxa"/>
            <w:tcBorders>
              <w:top w:val="single" w:sz="4" w:space="0" w:color="000000"/>
              <w:left w:val="single" w:sz="4" w:space="0" w:color="000000"/>
              <w:bottom w:val="single" w:sz="4" w:space="0" w:color="000000"/>
              <w:right w:val="single" w:sz="4" w:space="0" w:color="auto"/>
            </w:tcBorders>
            <w:vAlign w:val="center"/>
          </w:tcPr>
          <w:p>
            <w:pPr>
              <w:spacing w:line="400" w:lineRule="exact"/>
              <w:rPr>
                <w:rFonts w:ascii="宋体" w:hAnsi="宋体" w:cs="宋体"/>
                <w:sz w:val="24"/>
              </w:rPr>
            </w:pPr>
            <w:r>
              <w:rPr>
                <w:rFonts w:ascii="宋体" w:hAnsi="宋体" w:cs="宋体" w:hint="eastAsia"/>
                <w:sz w:val="24"/>
              </w:rPr>
              <w:t>有口</w:t>
            </w:r>
            <w:r>
              <w:rPr>
                <w:rFonts w:ascii="宋体" w:hAnsi="宋体" w:cs="宋体"/>
                <w:sz w:val="24"/>
              </w:rPr>
              <w:t xml:space="preserve">   </w:t>
            </w:r>
            <w:r>
              <w:rPr>
                <w:rFonts w:ascii="宋体" w:hAnsi="宋体" w:cs="宋体" w:hint="eastAsia"/>
                <w:sz w:val="24"/>
              </w:rPr>
              <w:t>无口</w:t>
            </w:r>
          </w:p>
          <w:p>
            <w:pPr>
              <w:spacing w:line="400" w:lineRule="exact"/>
              <w:rPr>
                <w:rFonts w:ascii="宋体" w:hAnsi="宋体" w:cs="宋体"/>
                <w:sz w:val="24"/>
              </w:rPr>
            </w:pPr>
            <w:r>
              <w:rPr>
                <w:rFonts w:ascii="宋体" w:hAnsi="宋体" w:cs="宋体" w:hint="eastAsia"/>
                <w:sz w:val="24"/>
              </w:rPr>
              <w:t>公布口</w:t>
            </w:r>
            <w:r>
              <w:rPr>
                <w:rFonts w:ascii="宋体" w:hAnsi="宋体" w:cs="宋体"/>
                <w:sz w:val="24"/>
              </w:rPr>
              <w:t xml:space="preserve"> </w:t>
            </w:r>
            <w:r>
              <w:rPr>
                <w:rFonts w:ascii="宋体" w:hAnsi="宋体" w:cs="宋体" w:hint="eastAsia"/>
                <w:sz w:val="24"/>
              </w:rPr>
              <w:t>未公布口</w:t>
            </w:r>
          </w:p>
        </w:tc>
        <w:tc>
          <w:tcPr>
            <w:tcW w:w="1134"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134" w:type="dxa"/>
            <w:vMerge w:val="restart"/>
            <w:tcBorders>
              <w:top w:val="single" w:sz="4" w:space="0" w:color="auto"/>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2</w:t>
            </w:r>
          </w:p>
        </w:tc>
        <w:tc>
          <w:tcPr>
            <w:tcW w:w="1276" w:type="dxa"/>
            <w:vMerge w:val="restart"/>
            <w:tcBorders>
              <w:top w:val="single" w:sz="4" w:space="0" w:color="auto"/>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安全管理</w:t>
            </w:r>
          </w:p>
        </w:tc>
        <w:tc>
          <w:tcPr>
            <w:tcW w:w="4728" w:type="dxa"/>
            <w:tcBorders>
              <w:top w:val="single" w:sz="4" w:space="0" w:color="auto"/>
              <w:left w:val="single" w:sz="4" w:space="0" w:color="000000"/>
              <w:bottom w:val="single" w:sz="4" w:space="0" w:color="auto"/>
              <w:right w:val="single" w:sz="4" w:space="0" w:color="auto"/>
            </w:tcBorders>
            <w:vAlign w:val="center"/>
          </w:tcPr>
          <w:p>
            <w:pPr>
              <w:spacing w:line="400" w:lineRule="exact"/>
              <w:jc w:val="left"/>
              <w:rPr>
                <w:rFonts w:ascii="宋体" w:hAnsi="宋体" w:cs="宋体"/>
                <w:sz w:val="24"/>
              </w:rPr>
            </w:pPr>
            <w:r>
              <w:rPr>
                <w:rFonts w:ascii="宋体" w:hAnsi="宋体" w:cs="宋体" w:hint="eastAsia"/>
                <w:sz w:val="24"/>
              </w:rPr>
              <w:t>建立本行政区域内取得雷电防护装置检测资质的单位名录库</w:t>
            </w:r>
          </w:p>
        </w:tc>
        <w:tc>
          <w:tcPr>
            <w:tcW w:w="2784"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宋体" w:hAnsi="宋体" w:cs="宋体"/>
                <w:sz w:val="24"/>
              </w:rPr>
            </w:pPr>
            <w:r>
              <w:rPr>
                <w:rFonts w:ascii="宋体" w:hAnsi="宋体" w:cs="宋体" w:hint="eastAsia"/>
                <w:sz w:val="24"/>
              </w:rPr>
              <w:t>查看名录库</w:t>
            </w:r>
          </w:p>
        </w:tc>
        <w:tc>
          <w:tcPr>
            <w:tcW w:w="2977"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宋体" w:hAnsi="宋体" w:cs="宋体"/>
                <w:sz w:val="24"/>
              </w:rPr>
            </w:pPr>
            <w:r>
              <w:rPr>
                <w:rFonts w:ascii="宋体" w:hAnsi="宋体" w:cs="宋体" w:hint="eastAsia"/>
                <w:sz w:val="24"/>
              </w:rPr>
              <w:t>有口</w:t>
            </w:r>
            <w:r>
              <w:rPr>
                <w:rFonts w:ascii="宋体" w:hAnsi="宋体" w:cs="宋体"/>
                <w:sz w:val="24"/>
              </w:rPr>
              <w:t xml:space="preserve">   </w:t>
            </w:r>
            <w:r>
              <w:rPr>
                <w:rFonts w:ascii="宋体" w:hAnsi="宋体" w:cs="宋体" w:hint="eastAsia"/>
                <w:sz w:val="24"/>
              </w:rPr>
              <w:t>无口</w:t>
            </w:r>
          </w:p>
        </w:tc>
        <w:tc>
          <w:tcPr>
            <w:tcW w:w="1134" w:type="dxa"/>
            <w:tcBorders>
              <w:top w:val="single" w:sz="4" w:space="0" w:color="auto"/>
              <w:left w:val="single" w:sz="4" w:space="0" w:color="auto"/>
              <w:bottom w:val="single" w:sz="4" w:space="0" w:color="auto"/>
              <w:right w:val="single" w:sz="4" w:space="0" w:color="000000"/>
            </w:tcBorders>
            <w:vAlign w:val="center"/>
          </w:tcPr>
          <w:p>
            <w:pPr>
              <w:spacing w:line="400" w:lineRule="exact"/>
              <w:jc w:val="center"/>
              <w:rPr>
                <w:rFonts w:ascii="宋体" w:hAnsi="宋体" w:cs="宋体"/>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13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4728" w:type="dxa"/>
            <w:tcBorders>
              <w:top w:val="single" w:sz="4" w:space="0" w:color="auto"/>
              <w:left w:val="single" w:sz="4" w:space="0" w:color="000000"/>
              <w:bottom w:val="single" w:sz="4" w:space="0" w:color="auto"/>
              <w:right w:val="single" w:sz="4" w:space="0" w:color="auto"/>
            </w:tcBorders>
            <w:vAlign w:val="center"/>
          </w:tcPr>
          <w:p>
            <w:pPr>
              <w:spacing w:line="400" w:lineRule="exact"/>
              <w:rPr>
                <w:rFonts w:ascii="宋体" w:hAnsi="宋体" w:cs="宋体"/>
                <w:sz w:val="24"/>
              </w:rPr>
            </w:pPr>
            <w:r>
              <w:rPr>
                <w:rFonts w:ascii="宋体" w:hAnsi="宋体" w:cs="宋体" w:hint="eastAsia"/>
                <w:sz w:val="24"/>
              </w:rPr>
              <w:t>动态更新本行政区域防雷安全重点单位信息库</w:t>
            </w:r>
          </w:p>
        </w:tc>
        <w:tc>
          <w:tcPr>
            <w:tcW w:w="2784"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宋体" w:hAnsi="宋体" w:cs="宋体"/>
                <w:sz w:val="24"/>
              </w:rPr>
            </w:pPr>
            <w:r>
              <w:rPr>
                <w:rFonts w:ascii="宋体" w:hAnsi="宋体" w:cs="宋体" w:hint="eastAsia"/>
                <w:sz w:val="24"/>
              </w:rPr>
              <w:t>查看信息库</w:t>
            </w:r>
          </w:p>
        </w:tc>
        <w:tc>
          <w:tcPr>
            <w:tcW w:w="2977"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宋体" w:hAnsi="宋体" w:cs="宋体"/>
                <w:sz w:val="24"/>
              </w:rPr>
            </w:pPr>
            <w:r>
              <w:rPr>
                <w:rFonts w:ascii="宋体" w:hAnsi="宋体" w:cs="宋体" w:hint="eastAsia"/>
                <w:sz w:val="24"/>
              </w:rPr>
              <w:t>有口</w:t>
            </w:r>
            <w:r>
              <w:rPr>
                <w:rFonts w:ascii="宋体" w:hAnsi="宋体" w:cs="宋体"/>
                <w:sz w:val="24"/>
              </w:rPr>
              <w:t xml:space="preserve">   </w:t>
            </w:r>
            <w:r>
              <w:rPr>
                <w:rFonts w:ascii="宋体" w:hAnsi="宋体" w:cs="宋体" w:hint="eastAsia"/>
                <w:sz w:val="24"/>
              </w:rPr>
              <w:t>无口</w:t>
            </w:r>
          </w:p>
        </w:tc>
        <w:tc>
          <w:tcPr>
            <w:tcW w:w="1134" w:type="dxa"/>
            <w:tcBorders>
              <w:top w:val="single" w:sz="4" w:space="0" w:color="auto"/>
              <w:left w:val="single" w:sz="4" w:space="0" w:color="auto"/>
              <w:bottom w:val="single" w:sz="4" w:space="0" w:color="auto"/>
              <w:right w:val="single" w:sz="4" w:space="0" w:color="000000"/>
            </w:tcBorders>
            <w:vAlign w:val="center"/>
          </w:tcPr>
          <w:p>
            <w:pPr>
              <w:spacing w:line="400" w:lineRule="exact"/>
              <w:jc w:val="center"/>
              <w:rPr>
                <w:rFonts w:ascii="宋体" w:hAnsi="宋体" w:cs="宋体"/>
                <w:sz w:val="24"/>
              </w:rPr>
            </w:pPr>
          </w:p>
        </w:tc>
      </w:tr>
      <w:tr>
        <w:tblPrEx>
          <w:tblW w:w="0" w:type="auto"/>
          <w:jc w:val="center"/>
          <w:tblLayout w:type="fixed"/>
          <w:tblCellMar>
            <w:top w:w="0" w:type="dxa"/>
            <w:left w:w="108" w:type="dxa"/>
            <w:bottom w:w="0" w:type="dxa"/>
            <w:right w:w="108" w:type="dxa"/>
          </w:tblCellMar>
        </w:tblPrEx>
        <w:trPr>
          <w:trHeight w:val="1247"/>
          <w:jc w:val="center"/>
        </w:trPr>
        <w:tc>
          <w:tcPr>
            <w:tcW w:w="113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4728" w:type="dxa"/>
            <w:tcBorders>
              <w:top w:val="single" w:sz="4" w:space="0" w:color="auto"/>
              <w:left w:val="single" w:sz="4" w:space="0" w:color="000000"/>
              <w:bottom w:val="single" w:sz="4" w:space="0" w:color="000000"/>
              <w:right w:val="single" w:sz="4" w:space="0" w:color="auto"/>
            </w:tcBorders>
            <w:vAlign w:val="center"/>
          </w:tcPr>
          <w:p>
            <w:pPr>
              <w:adjustRightInd w:val="0"/>
              <w:snapToGrid w:val="0"/>
              <w:spacing w:line="400" w:lineRule="exact"/>
              <w:jc w:val="left"/>
              <w:rPr>
                <w:rFonts w:ascii="宋体" w:hAnsi="宋体" w:cs="宋体"/>
                <w:sz w:val="24"/>
              </w:rPr>
            </w:pPr>
            <w:r>
              <w:rPr>
                <w:rFonts w:ascii="宋体" w:hAnsi="宋体" w:cs="宋体" w:hint="eastAsia"/>
                <w:sz w:val="24"/>
              </w:rPr>
              <w:t>每半年统计、通报本行政区域内防雷安全重点单位雷电防护装置检测情况，同时报送当地安委会和上级主管机构</w:t>
            </w:r>
          </w:p>
        </w:tc>
        <w:tc>
          <w:tcPr>
            <w:tcW w:w="2784" w:type="dxa"/>
            <w:tcBorders>
              <w:top w:val="single" w:sz="4" w:space="0" w:color="auto"/>
              <w:left w:val="single" w:sz="4" w:space="0" w:color="auto"/>
              <w:bottom w:val="single" w:sz="4" w:space="0" w:color="000000"/>
              <w:right w:val="single" w:sz="4" w:space="0" w:color="auto"/>
            </w:tcBorders>
            <w:vAlign w:val="center"/>
          </w:tcPr>
          <w:p>
            <w:pPr>
              <w:adjustRightInd w:val="0"/>
              <w:snapToGrid w:val="0"/>
              <w:spacing w:line="400" w:lineRule="exact"/>
              <w:rPr>
                <w:rFonts w:ascii="宋体" w:hAnsi="宋体" w:cs="宋体"/>
                <w:sz w:val="24"/>
              </w:rPr>
            </w:pPr>
            <w:r>
              <w:rPr>
                <w:rFonts w:ascii="宋体" w:hAnsi="宋体" w:cs="宋体" w:hint="eastAsia"/>
                <w:sz w:val="24"/>
              </w:rPr>
              <w:t>查看相关文件资料</w:t>
            </w:r>
          </w:p>
        </w:tc>
        <w:tc>
          <w:tcPr>
            <w:tcW w:w="2977" w:type="dxa"/>
            <w:tcBorders>
              <w:top w:val="single" w:sz="4" w:space="0" w:color="auto"/>
              <w:left w:val="single" w:sz="4" w:space="0" w:color="auto"/>
              <w:bottom w:val="single" w:sz="4" w:space="0" w:color="000000"/>
              <w:right w:val="single" w:sz="4" w:space="0" w:color="auto"/>
            </w:tcBorders>
            <w:vAlign w:val="center"/>
          </w:tcPr>
          <w:p>
            <w:pPr>
              <w:spacing w:line="400" w:lineRule="exact"/>
              <w:rPr>
                <w:rFonts w:ascii="宋体" w:hAnsi="宋体" w:cs="宋体"/>
                <w:sz w:val="24"/>
              </w:rPr>
            </w:pPr>
            <w:r>
              <w:rPr>
                <w:rFonts w:ascii="宋体" w:hAnsi="宋体" w:cs="宋体" w:hint="eastAsia"/>
                <w:sz w:val="24"/>
              </w:rPr>
              <w:t>有口</w:t>
            </w:r>
            <w:r>
              <w:rPr>
                <w:rFonts w:ascii="宋体" w:hAnsi="宋体" w:cs="宋体"/>
                <w:sz w:val="24"/>
              </w:rPr>
              <w:t xml:space="preserve">   </w:t>
            </w:r>
            <w:r>
              <w:rPr>
                <w:rFonts w:ascii="宋体" w:hAnsi="宋体" w:cs="宋体" w:hint="eastAsia"/>
                <w:sz w:val="24"/>
              </w:rPr>
              <w:t>无口</w:t>
            </w:r>
          </w:p>
        </w:tc>
        <w:tc>
          <w:tcPr>
            <w:tcW w:w="1134" w:type="dxa"/>
            <w:tcBorders>
              <w:top w:val="single" w:sz="4" w:space="0" w:color="auto"/>
              <w:left w:val="single" w:sz="4" w:space="0" w:color="auto"/>
              <w:bottom w:val="single" w:sz="4" w:space="0" w:color="000000"/>
              <w:right w:val="single" w:sz="4" w:space="0" w:color="000000"/>
            </w:tcBorders>
            <w:vAlign w:val="center"/>
          </w:tcPr>
          <w:p>
            <w:pPr>
              <w:spacing w:line="400" w:lineRule="exact"/>
              <w:jc w:val="center"/>
              <w:rPr>
                <w:rFonts w:ascii="宋体" w:hAnsi="宋体" w:cs="宋体"/>
                <w:sz w:val="24"/>
              </w:rPr>
            </w:pPr>
          </w:p>
        </w:tc>
      </w:tr>
      <w:tr>
        <w:tblPrEx>
          <w:tblW w:w="0" w:type="auto"/>
          <w:jc w:val="center"/>
          <w:tblLayout w:type="fixed"/>
          <w:tblCellMar>
            <w:top w:w="0" w:type="dxa"/>
            <w:left w:w="108" w:type="dxa"/>
            <w:bottom w:w="0" w:type="dxa"/>
            <w:right w:w="108" w:type="dxa"/>
          </w:tblCellMar>
        </w:tblPrEx>
        <w:trPr>
          <w:trHeight w:val="1247"/>
          <w:jc w:val="center"/>
        </w:trPr>
        <w:tc>
          <w:tcPr>
            <w:tcW w:w="113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4728" w:type="dxa"/>
            <w:tcBorders>
              <w:top w:val="single" w:sz="4" w:space="0" w:color="auto"/>
              <w:left w:val="single" w:sz="4" w:space="0" w:color="000000"/>
              <w:bottom w:val="single" w:sz="4" w:space="0" w:color="000000"/>
              <w:right w:val="single" w:sz="4" w:space="0" w:color="auto"/>
            </w:tcBorders>
            <w:vAlign w:val="center"/>
          </w:tcPr>
          <w:p>
            <w:pPr>
              <w:adjustRightInd w:val="0"/>
              <w:snapToGrid w:val="0"/>
              <w:spacing w:line="400" w:lineRule="exact"/>
              <w:jc w:val="left"/>
              <w:rPr>
                <w:rFonts w:ascii="宋体" w:hAnsi="宋体" w:cs="宋体"/>
                <w:sz w:val="24"/>
              </w:rPr>
            </w:pPr>
            <w:r>
              <w:rPr>
                <w:rFonts w:ascii="宋体" w:hAnsi="宋体" w:cs="宋体" w:hint="eastAsia"/>
                <w:sz w:val="24"/>
              </w:rPr>
              <w:t>统计汇总上一年度本行政区域内防雷安全监管工作情况，上报本级政府和上级主管机构</w:t>
            </w:r>
          </w:p>
        </w:tc>
        <w:tc>
          <w:tcPr>
            <w:tcW w:w="2784" w:type="dxa"/>
            <w:tcBorders>
              <w:top w:val="single" w:sz="4" w:space="0" w:color="auto"/>
              <w:left w:val="single" w:sz="4" w:space="0" w:color="auto"/>
              <w:bottom w:val="single" w:sz="4" w:space="0" w:color="000000"/>
              <w:right w:val="single" w:sz="4" w:space="0" w:color="auto"/>
            </w:tcBorders>
            <w:vAlign w:val="center"/>
          </w:tcPr>
          <w:p>
            <w:pPr>
              <w:adjustRightInd w:val="0"/>
              <w:snapToGrid w:val="0"/>
              <w:spacing w:line="400" w:lineRule="exact"/>
              <w:rPr>
                <w:rFonts w:ascii="宋体" w:hAnsi="宋体" w:cs="宋体"/>
                <w:sz w:val="24"/>
              </w:rPr>
            </w:pPr>
            <w:r>
              <w:rPr>
                <w:rFonts w:ascii="宋体" w:hAnsi="宋体" w:cs="宋体" w:hint="eastAsia"/>
                <w:sz w:val="24"/>
              </w:rPr>
              <w:t>查看相关文件资料</w:t>
            </w:r>
          </w:p>
        </w:tc>
        <w:tc>
          <w:tcPr>
            <w:tcW w:w="2977" w:type="dxa"/>
            <w:tcBorders>
              <w:top w:val="single" w:sz="4" w:space="0" w:color="auto"/>
              <w:left w:val="single" w:sz="4" w:space="0" w:color="auto"/>
              <w:bottom w:val="single" w:sz="4" w:space="0" w:color="000000"/>
              <w:right w:val="single" w:sz="4" w:space="0" w:color="auto"/>
            </w:tcBorders>
            <w:vAlign w:val="center"/>
          </w:tcPr>
          <w:p>
            <w:pPr>
              <w:spacing w:line="400" w:lineRule="exact"/>
              <w:rPr>
                <w:rFonts w:ascii="宋体" w:hAnsi="宋体" w:cs="宋体"/>
                <w:sz w:val="24"/>
              </w:rPr>
            </w:pPr>
            <w:r>
              <w:rPr>
                <w:rFonts w:ascii="宋体" w:hAnsi="宋体" w:cs="宋体" w:hint="eastAsia"/>
                <w:sz w:val="24"/>
              </w:rPr>
              <w:t>有口</w:t>
            </w:r>
            <w:r>
              <w:rPr>
                <w:rFonts w:ascii="宋体" w:hAnsi="宋体" w:cs="宋体"/>
                <w:sz w:val="24"/>
              </w:rPr>
              <w:t xml:space="preserve">   </w:t>
            </w:r>
            <w:r>
              <w:rPr>
                <w:rFonts w:ascii="宋体" w:hAnsi="宋体" w:cs="宋体" w:hint="eastAsia"/>
                <w:sz w:val="24"/>
              </w:rPr>
              <w:t>无口</w:t>
            </w:r>
          </w:p>
        </w:tc>
        <w:tc>
          <w:tcPr>
            <w:tcW w:w="1134" w:type="dxa"/>
            <w:tcBorders>
              <w:top w:val="single" w:sz="4" w:space="0" w:color="auto"/>
              <w:left w:val="single" w:sz="4" w:space="0" w:color="auto"/>
              <w:bottom w:val="single" w:sz="4" w:space="0" w:color="000000"/>
              <w:right w:val="single" w:sz="4" w:space="0" w:color="000000"/>
            </w:tcBorders>
            <w:vAlign w:val="center"/>
          </w:tcPr>
          <w:p>
            <w:pPr>
              <w:spacing w:line="400" w:lineRule="exact"/>
              <w:jc w:val="center"/>
              <w:rPr>
                <w:rFonts w:ascii="宋体" w:hAnsi="宋体" w:cs="宋体"/>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监督检查</w:t>
            </w:r>
          </w:p>
        </w:tc>
        <w:tc>
          <w:tcPr>
            <w:tcW w:w="4728" w:type="dxa"/>
            <w:tcBorders>
              <w:top w:val="single" w:sz="4" w:space="0" w:color="000000"/>
              <w:left w:val="single" w:sz="4" w:space="0" w:color="000000"/>
              <w:bottom w:val="single" w:sz="4" w:space="0" w:color="auto"/>
              <w:right w:val="single" w:sz="4" w:space="0" w:color="000000"/>
            </w:tcBorders>
            <w:vAlign w:val="center"/>
          </w:tcPr>
          <w:p>
            <w:pPr>
              <w:spacing w:line="400" w:lineRule="exact"/>
              <w:jc w:val="left"/>
              <w:rPr>
                <w:rFonts w:ascii="宋体" w:hAnsi="宋体" w:cs="宋体"/>
                <w:sz w:val="24"/>
              </w:rPr>
            </w:pPr>
            <w:r>
              <w:rPr>
                <w:rFonts w:ascii="宋体" w:hAnsi="宋体" w:cs="宋体" w:hint="eastAsia"/>
                <w:sz w:val="24"/>
              </w:rPr>
              <w:t>制定年度防雷安全监督检查计划，及时报当地安委会、上级主管机构并通过新闻媒体或其他形式，将检查的对象和内容向社会公告</w:t>
            </w:r>
          </w:p>
        </w:tc>
        <w:tc>
          <w:tcPr>
            <w:tcW w:w="2784" w:type="dxa"/>
            <w:tcBorders>
              <w:top w:val="single" w:sz="4" w:space="0" w:color="000000"/>
              <w:left w:val="single" w:sz="4" w:space="0" w:color="000000"/>
              <w:bottom w:val="single" w:sz="4" w:space="0" w:color="auto"/>
              <w:right w:val="single" w:sz="4" w:space="0" w:color="000000"/>
            </w:tcBorders>
            <w:vAlign w:val="center"/>
          </w:tcPr>
          <w:p>
            <w:pPr>
              <w:spacing w:line="400" w:lineRule="exact"/>
              <w:rPr>
                <w:rFonts w:ascii="宋体" w:hAnsi="宋体" w:cs="宋体"/>
                <w:sz w:val="24"/>
              </w:rPr>
            </w:pPr>
            <w:r>
              <w:rPr>
                <w:rFonts w:ascii="宋体" w:hAnsi="宋体" w:cs="宋体" w:hint="eastAsia"/>
                <w:sz w:val="24"/>
              </w:rPr>
              <w:t>查看相关文件资料</w:t>
            </w:r>
          </w:p>
        </w:tc>
        <w:tc>
          <w:tcPr>
            <w:tcW w:w="2977" w:type="dxa"/>
            <w:tcBorders>
              <w:top w:val="single" w:sz="4" w:space="0" w:color="000000"/>
              <w:left w:val="single" w:sz="4" w:space="0" w:color="000000"/>
              <w:bottom w:val="single" w:sz="4" w:space="0" w:color="auto"/>
              <w:right w:val="single" w:sz="4" w:space="0" w:color="000000"/>
            </w:tcBorders>
            <w:vAlign w:val="center"/>
          </w:tcPr>
          <w:p>
            <w:pPr>
              <w:spacing w:line="400" w:lineRule="exact"/>
              <w:rPr>
                <w:rFonts w:ascii="宋体" w:hAnsi="宋体" w:cs="宋体"/>
                <w:sz w:val="24"/>
              </w:rPr>
            </w:pPr>
            <w:r>
              <w:rPr>
                <w:rFonts w:ascii="宋体" w:hAnsi="宋体" w:cs="宋体" w:hint="eastAsia"/>
                <w:sz w:val="24"/>
              </w:rPr>
              <w:t>有口</w:t>
            </w:r>
            <w:r>
              <w:rPr>
                <w:rFonts w:ascii="宋体" w:hAnsi="宋体" w:cs="宋体"/>
                <w:sz w:val="24"/>
              </w:rPr>
              <w:t xml:space="preserve">   </w:t>
            </w:r>
            <w:r>
              <w:rPr>
                <w:rFonts w:ascii="宋体" w:hAnsi="宋体" w:cs="宋体" w:hint="eastAsia"/>
                <w:sz w:val="24"/>
              </w:rPr>
              <w:t>无口</w:t>
            </w:r>
          </w:p>
          <w:p>
            <w:pPr>
              <w:spacing w:line="400" w:lineRule="exact"/>
              <w:rPr>
                <w:rFonts w:ascii="宋体" w:hAnsi="宋体" w:cs="宋体"/>
                <w:sz w:val="24"/>
              </w:rPr>
            </w:pPr>
            <w:r>
              <w:rPr>
                <w:rFonts w:ascii="宋体" w:hAnsi="宋体" w:cs="宋体" w:hint="eastAsia"/>
                <w:sz w:val="24"/>
              </w:rPr>
              <w:t>公布口</w:t>
            </w:r>
            <w:r>
              <w:rPr>
                <w:rFonts w:ascii="宋体" w:hAnsi="宋体" w:cs="宋体"/>
                <w:sz w:val="24"/>
              </w:rPr>
              <w:t xml:space="preserve"> </w:t>
            </w:r>
            <w:r>
              <w:rPr>
                <w:rFonts w:ascii="宋体" w:hAnsi="宋体" w:cs="宋体" w:hint="eastAsia"/>
                <w:sz w:val="24"/>
              </w:rPr>
              <w:t>未公布口</w:t>
            </w:r>
          </w:p>
        </w:tc>
        <w:tc>
          <w:tcPr>
            <w:tcW w:w="1134" w:type="dxa"/>
            <w:tcBorders>
              <w:top w:val="single" w:sz="4" w:space="0" w:color="000000"/>
              <w:left w:val="single" w:sz="4" w:space="0" w:color="000000"/>
              <w:bottom w:val="single" w:sz="4" w:space="0" w:color="auto"/>
              <w:right w:val="single" w:sz="4" w:space="0" w:color="000000"/>
            </w:tcBorders>
            <w:vAlign w:val="center"/>
          </w:tcPr>
          <w:p>
            <w:pPr>
              <w:spacing w:line="400" w:lineRule="exact"/>
              <w:jc w:val="center"/>
              <w:rPr>
                <w:rFonts w:ascii="宋体" w:hAnsi="宋体" w:cs="宋体"/>
                <w:sz w:val="24"/>
              </w:rPr>
            </w:pPr>
          </w:p>
        </w:tc>
      </w:tr>
      <w:tr>
        <w:tblPrEx>
          <w:tblW w:w="0" w:type="auto"/>
          <w:jc w:val="center"/>
          <w:tblLayout w:type="fixed"/>
          <w:tblCellMar>
            <w:top w:w="0" w:type="dxa"/>
            <w:left w:w="108" w:type="dxa"/>
            <w:bottom w:w="0" w:type="dxa"/>
            <w:right w:w="108" w:type="dxa"/>
          </w:tblCellMar>
        </w:tblPrEx>
        <w:trPr>
          <w:trHeight w:val="405"/>
          <w:jc w:val="center"/>
        </w:trPr>
        <w:tc>
          <w:tcPr>
            <w:tcW w:w="113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4728"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宋体" w:hAnsi="宋体" w:cs="宋体"/>
                <w:sz w:val="24"/>
              </w:rPr>
            </w:pPr>
            <w:r>
              <w:rPr>
                <w:rFonts w:ascii="宋体" w:hAnsi="宋体" w:cs="宋体" w:hint="eastAsia"/>
                <w:sz w:val="24"/>
              </w:rPr>
              <w:t>对雷电防护装置检测资质单位监督检查覆盖率为</w:t>
            </w:r>
            <w:r>
              <w:rPr>
                <w:rFonts w:ascii="宋体" w:hAnsi="宋体" w:cs="宋体"/>
                <w:sz w:val="24"/>
              </w:rPr>
              <w:t>100%</w:t>
            </w:r>
            <w:r>
              <w:rPr>
                <w:rFonts w:ascii="宋体" w:hAnsi="宋体" w:cs="宋体" w:hint="eastAsia"/>
                <w:sz w:val="24"/>
              </w:rPr>
              <w:t>，发现的违法行为查处率达到</w:t>
            </w:r>
            <w:r>
              <w:rPr>
                <w:rFonts w:ascii="宋体" w:hAnsi="宋体" w:cs="宋体"/>
                <w:sz w:val="24"/>
              </w:rPr>
              <w:t>100%</w:t>
            </w:r>
          </w:p>
        </w:tc>
        <w:tc>
          <w:tcPr>
            <w:tcW w:w="278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查看监督检查任务清单</w:t>
            </w:r>
          </w:p>
        </w:tc>
        <w:tc>
          <w:tcPr>
            <w:tcW w:w="2977"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宋体" w:hAnsi="宋体" w:cs="宋体"/>
                <w:sz w:val="24"/>
              </w:rPr>
            </w:pPr>
            <w:r>
              <w:rPr>
                <w:rFonts w:ascii="宋体" w:hAnsi="宋体" w:cs="宋体" w:hint="eastAsia"/>
                <w:sz w:val="24"/>
              </w:rPr>
              <w:t>检查覆盖率</w:t>
            </w:r>
            <w:r>
              <w:rPr>
                <w:rFonts w:ascii="宋体" w:hAnsi="宋体" w:cs="宋体"/>
                <w:sz w:val="24"/>
              </w:rPr>
              <w:t xml:space="preserve">   %</w:t>
            </w:r>
            <w:r>
              <w:rPr>
                <w:rFonts w:ascii="宋体" w:hAnsi="宋体" w:cs="宋体" w:hint="eastAsia"/>
                <w:sz w:val="24"/>
              </w:rPr>
              <w:t>；问题和隐患整改到位率</w:t>
            </w:r>
            <w:r>
              <w:rPr>
                <w:rFonts w:ascii="宋体" w:hAnsi="宋体" w:cs="宋体"/>
                <w:sz w:val="24"/>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pPr>
              <w:spacing w:line="400" w:lineRule="exact"/>
              <w:jc w:val="center"/>
              <w:rPr>
                <w:rFonts w:ascii="宋体" w:hAnsi="宋体" w:cs="宋体"/>
                <w:sz w:val="24"/>
              </w:rPr>
            </w:pPr>
          </w:p>
        </w:tc>
      </w:tr>
      <w:tr>
        <w:tblPrEx>
          <w:tblW w:w="0" w:type="auto"/>
          <w:jc w:val="center"/>
          <w:tblLayout w:type="fixed"/>
          <w:tblCellMar>
            <w:top w:w="0" w:type="dxa"/>
            <w:left w:w="108" w:type="dxa"/>
            <w:bottom w:w="0" w:type="dxa"/>
            <w:right w:w="108" w:type="dxa"/>
          </w:tblCellMar>
        </w:tblPrEx>
        <w:trPr>
          <w:trHeight w:val="405"/>
          <w:jc w:val="center"/>
        </w:trPr>
        <w:tc>
          <w:tcPr>
            <w:tcW w:w="113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4728"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宋体" w:hAnsi="宋体" w:cs="宋体"/>
                <w:color w:val="FF0000"/>
                <w:sz w:val="24"/>
              </w:rPr>
            </w:pPr>
            <w:r>
              <w:rPr>
                <w:rFonts w:ascii="宋体" w:hAnsi="宋体" w:cs="宋体" w:hint="eastAsia"/>
                <w:sz w:val="24"/>
              </w:rPr>
              <w:t>对防雷重点单位监督检查覆盖率达到10</w:t>
            </w:r>
            <w:r>
              <w:rPr>
                <w:rFonts w:ascii="宋体" w:hAnsi="宋体" w:cs="宋体"/>
                <w:sz w:val="24"/>
              </w:rPr>
              <w:t>0%</w:t>
            </w:r>
            <w:r>
              <w:rPr>
                <w:rFonts w:ascii="宋体" w:hAnsi="宋体" w:cs="宋体" w:hint="eastAsia"/>
                <w:sz w:val="24"/>
              </w:rPr>
              <w:t>；问题和隐患督促整改率</w:t>
            </w:r>
            <w:r>
              <w:rPr>
                <w:rFonts w:ascii="宋体" w:hAnsi="宋体" w:cs="宋体"/>
                <w:sz w:val="24"/>
              </w:rPr>
              <w:t>100%</w:t>
            </w:r>
          </w:p>
        </w:tc>
        <w:tc>
          <w:tcPr>
            <w:tcW w:w="278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rPr>
                <w:rFonts w:ascii="宋体" w:hAnsi="宋体" w:cs="宋体"/>
                <w:sz w:val="24"/>
              </w:rPr>
            </w:pPr>
            <w:r>
              <w:rPr>
                <w:rFonts w:ascii="宋体" w:hAnsi="宋体" w:cs="宋体" w:hint="eastAsia"/>
                <w:sz w:val="24"/>
              </w:rPr>
              <w:t>查看监督检查任务清单</w:t>
            </w:r>
          </w:p>
        </w:tc>
        <w:tc>
          <w:tcPr>
            <w:tcW w:w="2977"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宋体" w:hAnsi="宋体" w:cs="宋体"/>
                <w:sz w:val="24"/>
              </w:rPr>
            </w:pPr>
            <w:r>
              <w:rPr>
                <w:rFonts w:ascii="宋体" w:hAnsi="宋体" w:cs="宋体" w:hint="eastAsia"/>
                <w:sz w:val="24"/>
              </w:rPr>
              <w:t>抽查覆盖率</w:t>
            </w:r>
            <w:r>
              <w:rPr>
                <w:rFonts w:ascii="宋体" w:hAnsi="宋体" w:cs="宋体"/>
                <w:sz w:val="24"/>
              </w:rPr>
              <w:t xml:space="preserve">   %</w:t>
            </w:r>
            <w:r>
              <w:rPr>
                <w:rFonts w:ascii="宋体" w:hAnsi="宋体" w:cs="宋体" w:hint="eastAsia"/>
                <w:sz w:val="24"/>
              </w:rPr>
              <w:t>；问题和隐患督促整改率</w:t>
            </w:r>
            <w:r>
              <w:rPr>
                <w:rFonts w:ascii="宋体" w:hAnsi="宋体" w:cs="宋体"/>
                <w:sz w:val="24"/>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pPr>
              <w:spacing w:line="400" w:lineRule="exact"/>
              <w:jc w:val="center"/>
              <w:rPr>
                <w:rFonts w:ascii="宋体" w:hAnsi="宋体" w:cs="宋体"/>
                <w:sz w:val="24"/>
              </w:rPr>
            </w:pPr>
          </w:p>
        </w:tc>
      </w:tr>
    </w:tbl>
    <w:p>
      <w:pPr>
        <w:spacing w:before="120" w:beforeLines="50" w:line="400" w:lineRule="exact"/>
        <w:ind w:firstLine="1200" w:firstLineChars="500"/>
        <w:rPr>
          <w:rFonts w:ascii="宋体" w:hAnsi="宋体" w:cs="宋体"/>
          <w:sz w:val="24"/>
        </w:rPr>
      </w:pPr>
      <w:r>
        <w:rPr>
          <w:rFonts w:ascii="宋体" w:hAnsi="宋体" w:cs="宋体" w:hint="eastAsia"/>
          <w:sz w:val="24"/>
        </w:rPr>
        <w:t>检查人员签字：</w:t>
      </w:r>
      <w:r>
        <w:rPr>
          <w:rFonts w:ascii="宋体" w:hAnsi="宋体" w:cs="宋体"/>
          <w:sz w:val="24"/>
          <w:u w:val="single"/>
        </w:rPr>
        <w:t xml:space="preserve">                                                       </w:t>
      </w:r>
      <w:r>
        <w:rPr>
          <w:rFonts w:ascii="宋体" w:hAnsi="宋体" w:cs="宋体"/>
          <w:sz w:val="24"/>
        </w:rPr>
        <w:t xml:space="preserve"> </w:t>
      </w:r>
    </w:p>
    <w:p>
      <w:pPr>
        <w:spacing w:line="520" w:lineRule="exact"/>
        <w:rPr>
          <w:rFonts w:ascii="宋体" w:hAnsi="宋体" w:cs="宋体"/>
          <w:sz w:val="24"/>
        </w:rPr>
      </w:pPr>
      <w:r>
        <w:rPr>
          <w:rFonts w:ascii="宋体" w:hAnsi="宋体" w:cs="宋体"/>
          <w:sz w:val="24"/>
        </w:rPr>
        <w:t xml:space="preserve">          </w:t>
      </w:r>
      <w:r>
        <w:rPr>
          <w:rFonts w:ascii="宋体" w:hAnsi="宋体" w:cs="宋体" w:hint="eastAsia"/>
          <w:sz w:val="24"/>
        </w:rPr>
        <w:t>说明：本表为市（州）气象局对县（市、区）气象局检查时使用。</w:t>
      </w:r>
    </w:p>
    <w:p>
      <w:pPr>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jc w:val="center"/>
        <w:rPr>
          <w:rFonts w:ascii="方正小标宋简体" w:eastAsia="方正小标宋简体" w:hAnsi="黑体" w:cs="仿宋_GB2312"/>
          <w:szCs w:val="32"/>
        </w:rPr>
      </w:pPr>
    </w:p>
    <w:p>
      <w:pPr>
        <w:jc w:val="center"/>
        <w:rPr>
          <w:rFonts w:ascii="方正小标宋简体" w:eastAsia="方正小标宋简体" w:hAnsi="黑体" w:cs="黑体"/>
          <w:bCs/>
          <w:szCs w:val="32"/>
        </w:rPr>
      </w:pPr>
      <w:r>
        <w:rPr>
          <w:rFonts w:ascii="方正小标宋简体" w:eastAsia="方正小标宋简体" w:hAnsi="黑体" w:cs="仿宋_GB2312" w:hint="eastAsia"/>
          <w:szCs w:val="32"/>
        </w:rPr>
        <w:t>表5</w:t>
      </w:r>
      <w:r>
        <w:rPr>
          <w:rFonts w:ascii="方正小标宋简体" w:eastAsia="方正小标宋简体" w:hAnsi="黑体" w:cs="仿宋_GB2312"/>
          <w:szCs w:val="32"/>
        </w:rPr>
        <w:t xml:space="preserve">   </w:t>
      </w:r>
      <w:r>
        <w:rPr>
          <w:rFonts w:ascii="方正小标宋简体" w:eastAsia="方正小标宋简体" w:hAnsi="黑体" w:cs="黑体" w:hint="eastAsia"/>
          <w:bCs/>
          <w:szCs w:val="32"/>
        </w:rPr>
        <w:t>防雷安全监督检查任务清单</w:t>
      </w:r>
    </w:p>
    <w:p>
      <w:pPr>
        <w:jc w:val="center"/>
        <w:rPr>
          <w:rFonts w:ascii="仿宋_GB2312" w:hAnsi="黑体" w:cs="黑体"/>
          <w:bCs/>
          <w:sz w:val="30"/>
          <w:szCs w:val="30"/>
        </w:rPr>
      </w:pPr>
      <w:r>
        <w:rPr>
          <w:rFonts w:ascii="黑体" w:eastAsia="黑体" w:hAnsi="黑体" w:cs="黑体"/>
          <w:bCs/>
          <w:sz w:val="30"/>
          <w:szCs w:val="30"/>
        </w:rPr>
        <w:t xml:space="preserve">     </w:t>
      </w:r>
      <w:r>
        <w:rPr>
          <w:rFonts w:ascii="仿宋_GB2312" w:hAnsi="黑体" w:cs="黑体" w:hint="eastAsia"/>
          <w:bCs/>
          <w:sz w:val="30"/>
          <w:szCs w:val="30"/>
        </w:rPr>
        <w:t>（对市/州气象局）</w:t>
      </w:r>
    </w:p>
    <w:p>
      <w:pPr>
        <w:adjustRightInd w:val="0"/>
        <w:snapToGrid w:val="0"/>
        <w:spacing w:line="520" w:lineRule="exact"/>
        <w:ind w:firstLine="480" w:firstLineChars="200"/>
        <w:rPr>
          <w:rFonts w:ascii="宋体" w:hAnsi="宋体" w:cs="宋体"/>
          <w:sz w:val="24"/>
        </w:rPr>
      </w:pPr>
      <w:r>
        <w:rPr>
          <w:rFonts w:ascii="宋体" w:hAnsi="宋体" w:cs="宋体" w:hint="eastAsia"/>
          <w:sz w:val="24"/>
        </w:rPr>
        <w:t>监督检查机构名称：</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p>
    <w:p>
      <w:pPr>
        <w:adjustRightInd w:val="0"/>
        <w:snapToGrid w:val="0"/>
        <w:spacing w:line="520" w:lineRule="exact"/>
        <w:ind w:firstLine="480" w:firstLineChars="200"/>
        <w:rPr>
          <w:rFonts w:ascii="宋体" w:hAnsi="宋体" w:cs="宋体"/>
          <w:sz w:val="24"/>
          <w:u w:val="single"/>
        </w:rPr>
      </w:pPr>
      <w:r>
        <w:rPr>
          <w:rFonts w:ascii="宋体" w:hAnsi="宋体" w:cs="宋体" w:hint="eastAsia"/>
          <w:sz w:val="24"/>
        </w:rPr>
        <w:t>被检查单位名称（公章）：</w:t>
      </w:r>
      <w:r>
        <w:rPr>
          <w:rFonts w:ascii="宋体" w:hAnsi="宋体" w:cs="宋体"/>
          <w:sz w:val="24"/>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负责人签字：</w:t>
      </w:r>
      <w:r>
        <w:rPr>
          <w:rFonts w:ascii="宋体" w:hAnsi="宋体" w:cs="宋体"/>
          <w:sz w:val="24"/>
          <w:u w:val="single"/>
        </w:rPr>
        <w:t xml:space="preserve">        </w:t>
      </w:r>
    </w:p>
    <w:p>
      <w:pPr>
        <w:adjustRightInd w:val="0"/>
        <w:snapToGrid w:val="0"/>
        <w:spacing w:line="520" w:lineRule="exact"/>
        <w:ind w:firstLine="480" w:firstLineChars="200"/>
        <w:rPr>
          <w:rFonts w:ascii="宋体" w:hAnsi="宋体" w:cs="宋体"/>
          <w:sz w:val="24"/>
        </w:rPr>
      </w:pPr>
      <w:r>
        <w:rPr>
          <w:rFonts w:ascii="宋体" w:hAnsi="宋体" w:cs="宋体" w:hint="eastAsia"/>
          <w:sz w:val="24"/>
        </w:rPr>
        <w:t>检查地点：</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检查时间：</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r>
        <w:rPr>
          <w:rFonts w:ascii="宋体" w:hAnsi="宋体" w:cs="宋体"/>
          <w:sz w:val="24"/>
        </w:rPr>
        <w:t xml:space="preserv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74"/>
        <w:gridCol w:w="1276"/>
        <w:gridCol w:w="5334"/>
        <w:gridCol w:w="2835"/>
        <w:gridCol w:w="3030"/>
        <w:gridCol w:w="566"/>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895"/>
          <w:jc w:val="center"/>
        </w:trPr>
        <w:tc>
          <w:tcPr>
            <w:tcW w:w="1174" w:type="dxa"/>
            <w:tcBorders>
              <w:top w:val="single" w:sz="4" w:space="0" w:color="auto"/>
              <w:left w:val="single" w:sz="4" w:space="0" w:color="000000"/>
              <w:bottom w:val="single" w:sz="4" w:space="0" w:color="auto"/>
              <w:right w:val="single" w:sz="4" w:space="0" w:color="auto"/>
              <w:tl2br w:val="single" w:sz="4" w:space="0" w:color="auto"/>
            </w:tcBorders>
            <w:vAlign w:val="center"/>
          </w:tcPr>
          <w:p>
            <w:pPr>
              <w:spacing w:line="400" w:lineRule="exact"/>
              <w:jc w:val="right"/>
              <w:rPr>
                <w:rFonts w:ascii="宋体" w:hAnsi="宋体" w:cs="宋体"/>
                <w:sz w:val="24"/>
              </w:rPr>
            </w:pPr>
            <w:r>
              <w:rPr>
                <w:rFonts w:ascii="宋体" w:hAnsi="宋体" w:cs="宋体"/>
                <w:sz w:val="24"/>
              </w:rPr>
              <w:t xml:space="preserve">  </w:t>
            </w:r>
            <w:r>
              <w:rPr>
                <w:rFonts w:ascii="宋体" w:hAnsi="宋体" w:cs="宋体" w:hint="eastAsia"/>
                <w:sz w:val="24"/>
              </w:rPr>
              <w:t>项目</w:t>
            </w:r>
          </w:p>
          <w:p>
            <w:pPr>
              <w:spacing w:line="400" w:lineRule="exact"/>
              <w:rPr>
                <w:rFonts w:ascii="宋体" w:hAnsi="宋体" w:cs="宋体"/>
                <w:sz w:val="24"/>
              </w:rPr>
            </w:pPr>
            <w:r>
              <w:rPr>
                <w:rFonts w:ascii="宋体" w:hAnsi="宋体" w:cs="宋体" w:hint="eastAsia"/>
                <w:sz w:val="24"/>
              </w:rPr>
              <w:t>序号</w:t>
            </w:r>
          </w:p>
        </w:tc>
        <w:tc>
          <w:tcPr>
            <w:tcW w:w="1276" w:type="dxa"/>
            <w:tcBorders>
              <w:top w:val="single" w:sz="4" w:space="0" w:color="000000"/>
              <w:left w:val="single" w:sz="4" w:space="0" w:color="000000"/>
              <w:bottom w:val="single" w:sz="4" w:space="0" w:color="auto"/>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w:t>
            </w:r>
          </w:p>
          <w:p>
            <w:pPr>
              <w:spacing w:line="400" w:lineRule="exact"/>
              <w:jc w:val="center"/>
              <w:rPr>
                <w:rFonts w:ascii="宋体" w:hAnsi="宋体" w:cs="宋体"/>
                <w:sz w:val="24"/>
              </w:rPr>
            </w:pPr>
            <w:r>
              <w:rPr>
                <w:rFonts w:ascii="宋体" w:hAnsi="宋体" w:cs="宋体" w:hint="eastAsia"/>
                <w:sz w:val="24"/>
              </w:rPr>
              <w:t>事项</w:t>
            </w:r>
          </w:p>
        </w:tc>
        <w:tc>
          <w:tcPr>
            <w:tcW w:w="5334"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检查标准</w:t>
            </w:r>
          </w:p>
        </w:tc>
        <w:tc>
          <w:tcPr>
            <w:tcW w:w="2835"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检查方式</w:t>
            </w:r>
          </w:p>
        </w:tc>
        <w:tc>
          <w:tcPr>
            <w:tcW w:w="3030"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检查结果</w:t>
            </w:r>
          </w:p>
        </w:tc>
        <w:tc>
          <w:tcPr>
            <w:tcW w:w="566"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备注</w:t>
            </w:r>
          </w:p>
        </w:tc>
      </w:tr>
      <w:tr>
        <w:tblPrEx>
          <w:tblW w:w="0" w:type="auto"/>
          <w:jc w:val="center"/>
          <w:tblLayout w:type="fixed"/>
          <w:tblCellMar>
            <w:top w:w="0" w:type="dxa"/>
            <w:left w:w="108" w:type="dxa"/>
            <w:bottom w:w="0" w:type="dxa"/>
            <w:right w:w="108" w:type="dxa"/>
          </w:tblCellMar>
        </w:tblPrEx>
        <w:trPr>
          <w:trHeight w:val="850"/>
          <w:jc w:val="center"/>
        </w:trPr>
        <w:tc>
          <w:tcPr>
            <w:tcW w:w="1174" w:type="dxa"/>
            <w:tcBorders>
              <w:top w:val="single" w:sz="4" w:space="0" w:color="auto"/>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sz w:val="24"/>
              </w:rPr>
              <w:t>1</w:t>
            </w:r>
          </w:p>
        </w:tc>
        <w:tc>
          <w:tcPr>
            <w:tcW w:w="1276"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宋体" w:hAnsi="宋体" w:cs="宋体"/>
                <w:sz w:val="24"/>
              </w:rPr>
            </w:pPr>
            <w:r>
              <w:rPr>
                <w:rFonts w:ascii="宋体" w:hAnsi="宋体" w:cs="宋体" w:hint="eastAsia"/>
                <w:sz w:val="24"/>
              </w:rPr>
              <w:t>规章制度</w:t>
            </w:r>
          </w:p>
        </w:tc>
        <w:tc>
          <w:tcPr>
            <w:tcW w:w="5334" w:type="dxa"/>
            <w:tcBorders>
              <w:top w:val="single" w:sz="4" w:space="0" w:color="000000"/>
              <w:left w:val="single" w:sz="4" w:space="0" w:color="000000"/>
              <w:bottom w:val="single" w:sz="4" w:space="0" w:color="000000"/>
              <w:right w:val="single" w:sz="4" w:space="0" w:color="auto"/>
            </w:tcBorders>
            <w:vAlign w:val="center"/>
          </w:tcPr>
          <w:p>
            <w:pPr>
              <w:adjustRightInd w:val="0"/>
              <w:snapToGrid w:val="0"/>
              <w:spacing w:line="400" w:lineRule="exact"/>
              <w:rPr>
                <w:rFonts w:ascii="仿宋_GB2312" w:hAnsi="仿宋_GB2312" w:cs="仿宋_GB2312"/>
                <w:sz w:val="24"/>
              </w:rPr>
            </w:pPr>
            <w:r>
              <w:rPr>
                <w:rFonts w:ascii="仿宋_GB2312" w:hAnsi="仿宋_GB2312" w:cs="仿宋_GB2312" w:hint="eastAsia"/>
                <w:sz w:val="24"/>
              </w:rPr>
              <w:t>制定雷电防护装置设计审核、竣工验收办事指南，并在办事窗口公布</w:t>
            </w:r>
          </w:p>
        </w:tc>
        <w:tc>
          <w:tcPr>
            <w:tcW w:w="2835" w:type="dxa"/>
            <w:tcBorders>
              <w:top w:val="single" w:sz="4" w:space="0" w:color="000000"/>
              <w:left w:val="single" w:sz="4" w:space="0" w:color="000000"/>
              <w:bottom w:val="single" w:sz="4" w:space="0" w:color="000000"/>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查看文件</w:t>
            </w:r>
          </w:p>
          <w:p>
            <w:pPr>
              <w:spacing w:line="400" w:lineRule="exact"/>
              <w:rPr>
                <w:rFonts w:ascii="仿宋_GB2312" w:hAnsi="仿宋_GB2312" w:cs="仿宋_GB2312"/>
                <w:spacing w:val="-20"/>
                <w:sz w:val="24"/>
              </w:rPr>
            </w:pPr>
            <w:r>
              <w:rPr>
                <w:rFonts w:ascii="仿宋_GB2312" w:hAnsi="仿宋_GB2312" w:cs="仿宋_GB2312" w:hint="eastAsia"/>
                <w:spacing w:val="-20"/>
                <w:sz w:val="24"/>
              </w:rPr>
              <w:t>通过办事窗口查看办</w:t>
            </w:r>
            <w:r>
              <w:rPr>
                <w:rFonts w:ascii="仿宋_GB2312" w:hAnsi="仿宋_GB2312" w:cs="仿宋_GB2312" w:hint="eastAsia"/>
                <w:sz w:val="24"/>
              </w:rPr>
              <w:t>事指南</w:t>
            </w:r>
          </w:p>
        </w:tc>
        <w:tc>
          <w:tcPr>
            <w:tcW w:w="3030" w:type="dxa"/>
            <w:tcBorders>
              <w:top w:val="single" w:sz="4" w:space="0" w:color="000000"/>
              <w:left w:val="single" w:sz="4" w:space="0" w:color="000000"/>
              <w:bottom w:val="single" w:sz="4" w:space="0" w:color="000000"/>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有口   无口</w:t>
            </w:r>
          </w:p>
          <w:p>
            <w:pPr>
              <w:spacing w:line="400" w:lineRule="exact"/>
              <w:rPr>
                <w:rFonts w:ascii="仿宋_GB2312" w:hAnsi="仿宋_GB2312" w:cs="仿宋_GB2312"/>
                <w:sz w:val="24"/>
              </w:rPr>
            </w:pPr>
            <w:r>
              <w:rPr>
                <w:rFonts w:ascii="仿宋_GB2312" w:hAnsi="仿宋_GB2312" w:cs="仿宋_GB2312" w:hint="eastAsia"/>
                <w:sz w:val="24"/>
              </w:rPr>
              <w:t>公布口 未公布口</w:t>
            </w:r>
          </w:p>
        </w:tc>
        <w:tc>
          <w:tcPr>
            <w:tcW w:w="566" w:type="dxa"/>
            <w:tcBorders>
              <w:top w:val="single" w:sz="4" w:space="0" w:color="000000"/>
              <w:left w:val="single" w:sz="4" w:space="0" w:color="000000"/>
              <w:bottom w:val="single" w:sz="4" w:space="0" w:color="000000"/>
              <w:right w:val="single" w:sz="4" w:space="0" w:color="auto"/>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174" w:type="dxa"/>
            <w:vMerge w:val="restart"/>
            <w:tcBorders>
              <w:top w:val="single" w:sz="4" w:space="0" w:color="auto"/>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2</w:t>
            </w:r>
          </w:p>
        </w:tc>
        <w:tc>
          <w:tcPr>
            <w:tcW w:w="1276" w:type="dxa"/>
            <w:vMerge w:val="restart"/>
            <w:tcBorders>
              <w:top w:val="single" w:sz="4" w:space="0" w:color="auto"/>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安全管理</w:t>
            </w:r>
          </w:p>
        </w:tc>
        <w:tc>
          <w:tcPr>
            <w:tcW w:w="5334" w:type="dxa"/>
            <w:tcBorders>
              <w:top w:val="single" w:sz="4" w:space="0" w:color="auto"/>
              <w:left w:val="single" w:sz="4" w:space="0" w:color="000000"/>
              <w:bottom w:val="single" w:sz="4" w:space="0" w:color="auto"/>
              <w:right w:val="single" w:sz="4" w:space="0" w:color="auto"/>
            </w:tcBorders>
            <w:vAlign w:val="center"/>
          </w:tcPr>
          <w:p>
            <w:pPr>
              <w:spacing w:line="400" w:lineRule="exact"/>
              <w:jc w:val="left"/>
              <w:rPr>
                <w:rFonts w:ascii="仿宋_GB2312" w:hAnsi="仿宋_GB2312" w:cs="仿宋_GB2312"/>
                <w:sz w:val="24"/>
              </w:rPr>
            </w:pPr>
            <w:r>
              <w:rPr>
                <w:rFonts w:ascii="仿宋_GB2312" w:hAnsi="仿宋_GB2312" w:cs="仿宋_GB2312" w:hint="eastAsia"/>
                <w:sz w:val="24"/>
              </w:rPr>
              <w:t>建立本行政区域内取得雷电防护装置检测资质的单位名录库</w:t>
            </w:r>
          </w:p>
        </w:tc>
        <w:tc>
          <w:tcPr>
            <w:tcW w:w="2835"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查看名录库</w:t>
            </w:r>
          </w:p>
        </w:tc>
        <w:tc>
          <w:tcPr>
            <w:tcW w:w="3030"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有口   无口</w:t>
            </w:r>
          </w:p>
        </w:tc>
        <w:tc>
          <w:tcPr>
            <w:tcW w:w="566" w:type="dxa"/>
            <w:tcBorders>
              <w:top w:val="single" w:sz="4" w:space="0" w:color="auto"/>
              <w:left w:val="single" w:sz="4" w:space="0" w:color="auto"/>
              <w:bottom w:val="single" w:sz="4" w:space="0" w:color="auto"/>
              <w:right w:val="single" w:sz="4" w:space="0" w:color="000000"/>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54"/>
          <w:jc w:val="center"/>
        </w:trPr>
        <w:tc>
          <w:tcPr>
            <w:tcW w:w="117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5334" w:type="dxa"/>
            <w:tcBorders>
              <w:top w:val="single" w:sz="4" w:space="0" w:color="auto"/>
              <w:left w:val="single" w:sz="4" w:space="0" w:color="000000"/>
              <w:bottom w:val="single" w:sz="4" w:space="0" w:color="auto"/>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动态更新本行政区域防雷安全重点单位信息库</w:t>
            </w:r>
          </w:p>
        </w:tc>
        <w:tc>
          <w:tcPr>
            <w:tcW w:w="2835"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查看信息库</w:t>
            </w:r>
          </w:p>
        </w:tc>
        <w:tc>
          <w:tcPr>
            <w:tcW w:w="3030"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有口   无口</w:t>
            </w:r>
          </w:p>
        </w:tc>
        <w:tc>
          <w:tcPr>
            <w:tcW w:w="566" w:type="dxa"/>
            <w:tcBorders>
              <w:top w:val="single" w:sz="4" w:space="0" w:color="auto"/>
              <w:left w:val="single" w:sz="4" w:space="0" w:color="auto"/>
              <w:bottom w:val="single" w:sz="4" w:space="0" w:color="auto"/>
              <w:right w:val="single" w:sz="4" w:space="0" w:color="000000"/>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1247"/>
          <w:jc w:val="center"/>
        </w:trPr>
        <w:tc>
          <w:tcPr>
            <w:tcW w:w="117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5334" w:type="dxa"/>
            <w:tcBorders>
              <w:top w:val="single" w:sz="4" w:space="0" w:color="auto"/>
              <w:left w:val="single" w:sz="4" w:space="0" w:color="000000"/>
              <w:bottom w:val="single" w:sz="4" w:space="0" w:color="000000"/>
              <w:right w:val="single" w:sz="4" w:space="0" w:color="auto"/>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每半年统计、通报本行政区域内（包括县、市、区）防雷安全重点单位雷电防护装置检测情况，同时上报当地安委会和上级主管机构</w:t>
            </w:r>
          </w:p>
        </w:tc>
        <w:tc>
          <w:tcPr>
            <w:tcW w:w="2835" w:type="dxa"/>
            <w:tcBorders>
              <w:top w:val="single" w:sz="4" w:space="0" w:color="auto"/>
              <w:left w:val="single" w:sz="4" w:space="0" w:color="auto"/>
              <w:bottom w:val="single" w:sz="4" w:space="0" w:color="000000"/>
              <w:right w:val="single" w:sz="4" w:space="0" w:color="auto"/>
            </w:tcBorders>
            <w:vAlign w:val="center"/>
          </w:tcPr>
          <w:p>
            <w:pPr>
              <w:adjustRightInd w:val="0"/>
              <w:snapToGrid w:val="0"/>
              <w:spacing w:line="400" w:lineRule="exact"/>
              <w:rPr>
                <w:rFonts w:ascii="仿宋_GB2312" w:hAnsi="仿宋_GB2312" w:cs="仿宋_GB2312"/>
                <w:sz w:val="24"/>
              </w:rPr>
            </w:pPr>
            <w:r>
              <w:rPr>
                <w:rFonts w:ascii="仿宋_GB2312" w:hAnsi="仿宋_GB2312" w:cs="仿宋_GB2312" w:hint="eastAsia"/>
                <w:sz w:val="24"/>
              </w:rPr>
              <w:t>查看相关文件资料</w:t>
            </w:r>
          </w:p>
        </w:tc>
        <w:tc>
          <w:tcPr>
            <w:tcW w:w="3030" w:type="dxa"/>
            <w:tcBorders>
              <w:top w:val="single" w:sz="4" w:space="0" w:color="auto"/>
              <w:left w:val="single" w:sz="4" w:space="0" w:color="auto"/>
              <w:bottom w:val="single" w:sz="4" w:space="0" w:color="000000"/>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有口   无口</w:t>
            </w:r>
          </w:p>
        </w:tc>
        <w:tc>
          <w:tcPr>
            <w:tcW w:w="566" w:type="dxa"/>
            <w:tcBorders>
              <w:top w:val="single" w:sz="4" w:space="0" w:color="auto"/>
              <w:left w:val="single" w:sz="4" w:space="0" w:color="auto"/>
              <w:bottom w:val="single" w:sz="4" w:space="0" w:color="000000"/>
              <w:right w:val="single" w:sz="4" w:space="0" w:color="000000"/>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17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5334" w:type="dxa"/>
            <w:tcBorders>
              <w:top w:val="single" w:sz="4" w:space="0" w:color="auto"/>
              <w:left w:val="single" w:sz="4" w:space="0" w:color="000000"/>
              <w:bottom w:val="single" w:sz="4" w:space="0" w:color="000000"/>
              <w:right w:val="single" w:sz="4" w:space="0" w:color="auto"/>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统计汇总上一年度本行政区域内防雷安全监管工作情况，上报本级政府和上级主管机构</w:t>
            </w:r>
          </w:p>
        </w:tc>
        <w:tc>
          <w:tcPr>
            <w:tcW w:w="2835" w:type="dxa"/>
            <w:tcBorders>
              <w:top w:val="single" w:sz="4" w:space="0" w:color="auto"/>
              <w:left w:val="single" w:sz="4" w:space="0" w:color="auto"/>
              <w:bottom w:val="single" w:sz="4" w:space="0" w:color="000000"/>
              <w:right w:val="single" w:sz="4" w:space="0" w:color="auto"/>
            </w:tcBorders>
            <w:vAlign w:val="center"/>
          </w:tcPr>
          <w:p>
            <w:pPr>
              <w:adjustRightInd w:val="0"/>
              <w:snapToGrid w:val="0"/>
              <w:spacing w:line="400" w:lineRule="exact"/>
              <w:rPr>
                <w:rFonts w:ascii="仿宋_GB2312" w:hAnsi="仿宋_GB2312" w:cs="仿宋_GB2312"/>
                <w:sz w:val="24"/>
              </w:rPr>
            </w:pPr>
            <w:r>
              <w:rPr>
                <w:rFonts w:ascii="仿宋_GB2312" w:hAnsi="仿宋_GB2312" w:cs="仿宋_GB2312" w:hint="eastAsia"/>
                <w:sz w:val="24"/>
              </w:rPr>
              <w:t>查看相关文件资料</w:t>
            </w:r>
          </w:p>
        </w:tc>
        <w:tc>
          <w:tcPr>
            <w:tcW w:w="3030" w:type="dxa"/>
            <w:tcBorders>
              <w:top w:val="single" w:sz="4" w:space="0" w:color="auto"/>
              <w:left w:val="single" w:sz="4" w:space="0" w:color="auto"/>
              <w:bottom w:val="single" w:sz="4" w:space="0" w:color="000000"/>
              <w:right w:val="single" w:sz="4" w:space="0" w:color="auto"/>
            </w:tcBorders>
            <w:vAlign w:val="center"/>
          </w:tcPr>
          <w:p>
            <w:pPr>
              <w:spacing w:line="400" w:lineRule="exact"/>
              <w:rPr>
                <w:rFonts w:ascii="仿宋_GB2312" w:hAnsi="仿宋_GB2312" w:cs="仿宋_GB2312"/>
                <w:sz w:val="24"/>
              </w:rPr>
            </w:pPr>
            <w:r>
              <w:rPr>
                <w:rFonts w:ascii="仿宋_GB2312" w:hAnsi="仿宋_GB2312" w:cs="仿宋_GB2312" w:hint="eastAsia"/>
                <w:sz w:val="24"/>
              </w:rPr>
              <w:t>有口   无口</w:t>
            </w:r>
          </w:p>
        </w:tc>
        <w:tc>
          <w:tcPr>
            <w:tcW w:w="566" w:type="dxa"/>
            <w:tcBorders>
              <w:top w:val="single" w:sz="4" w:space="0" w:color="auto"/>
              <w:left w:val="single" w:sz="4" w:space="0" w:color="auto"/>
              <w:bottom w:val="single" w:sz="4" w:space="0" w:color="000000"/>
              <w:right w:val="single" w:sz="4" w:space="0" w:color="000000"/>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405"/>
          <w:jc w:val="center"/>
        </w:trPr>
        <w:tc>
          <w:tcPr>
            <w:tcW w:w="1174" w:type="dxa"/>
            <w:vMerge w:val="restart"/>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p>
            <w:pPr>
              <w:spacing w:line="400" w:lineRule="exact"/>
              <w:jc w:val="center"/>
              <w:rPr>
                <w:rFonts w:ascii="宋体" w:hAnsi="宋体" w:cs="宋体"/>
                <w:sz w:val="24"/>
              </w:rPr>
            </w:pPr>
            <w:r>
              <w:rPr>
                <w:rFonts w:ascii="宋体" w:hAnsi="宋体" w:cs="宋体"/>
                <w:sz w:val="24"/>
              </w:rPr>
              <w:t>3</w:t>
            </w: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ind w:firstLine="480" w:firstLineChars="200"/>
              <w:rPr>
                <w:rFonts w:ascii="宋体" w:hAnsi="宋体" w:cs="宋体"/>
                <w:sz w:val="24"/>
              </w:rPr>
            </w:pPr>
            <w:r>
              <w:rPr>
                <w:rFonts w:ascii="宋体" w:hAnsi="宋体" w:cs="宋体"/>
                <w:sz w:val="24"/>
              </w:rPr>
              <w:t>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p>
            <w:pPr>
              <w:spacing w:line="400" w:lineRule="exact"/>
              <w:jc w:val="center"/>
              <w:rPr>
                <w:rFonts w:ascii="宋体" w:hAnsi="宋体" w:cs="宋体"/>
                <w:sz w:val="24"/>
              </w:rPr>
            </w:pPr>
            <w:r>
              <w:rPr>
                <w:rFonts w:ascii="宋体" w:hAnsi="宋体" w:cs="宋体" w:hint="eastAsia"/>
                <w:sz w:val="24"/>
              </w:rPr>
              <w:t>监督检查</w:t>
            </w: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r>
              <w:rPr>
                <w:rFonts w:ascii="宋体" w:hAnsi="宋体" w:cs="宋体" w:hint="eastAsia"/>
                <w:sz w:val="24"/>
              </w:rPr>
              <w:t>监督检查</w:t>
            </w:r>
          </w:p>
        </w:tc>
        <w:tc>
          <w:tcPr>
            <w:tcW w:w="5334" w:type="dxa"/>
            <w:tcBorders>
              <w:top w:val="single" w:sz="4" w:space="0" w:color="000000"/>
              <w:left w:val="single" w:sz="4" w:space="0" w:color="000000"/>
              <w:bottom w:val="single" w:sz="4" w:space="0" w:color="auto"/>
              <w:right w:val="single" w:sz="4" w:space="0" w:color="000000"/>
            </w:tcBorders>
            <w:vAlign w:val="center"/>
          </w:tcPr>
          <w:p>
            <w:pPr>
              <w:spacing w:line="400" w:lineRule="exact"/>
              <w:jc w:val="left"/>
              <w:rPr>
                <w:rFonts w:ascii="仿宋_GB2312" w:hAnsi="仿宋_GB2312" w:cs="仿宋_GB2312"/>
                <w:sz w:val="24"/>
              </w:rPr>
            </w:pPr>
            <w:r>
              <w:rPr>
                <w:rFonts w:ascii="仿宋_GB2312" w:hAnsi="仿宋_GB2312" w:cs="仿宋_GB2312" w:hint="eastAsia"/>
                <w:sz w:val="24"/>
              </w:rPr>
              <w:t>制定年度防雷安全监督检查计划，及时报当地安委会、上级主管机构并通过新闻媒体或其他形式，将检查的对象和内容向社会公告。</w:t>
            </w:r>
          </w:p>
        </w:tc>
        <w:tc>
          <w:tcPr>
            <w:tcW w:w="2835" w:type="dxa"/>
            <w:tcBorders>
              <w:top w:val="single" w:sz="4" w:space="0" w:color="000000"/>
              <w:left w:val="single" w:sz="4" w:space="0" w:color="000000"/>
              <w:bottom w:val="single" w:sz="4" w:space="0" w:color="auto"/>
              <w:right w:val="single" w:sz="4" w:space="0" w:color="000000"/>
            </w:tcBorders>
            <w:vAlign w:val="center"/>
          </w:tcPr>
          <w:p>
            <w:pPr>
              <w:spacing w:line="400" w:lineRule="exact"/>
              <w:rPr>
                <w:rFonts w:ascii="仿宋_GB2312" w:hAnsi="仿宋_GB2312" w:cs="仿宋_GB2312"/>
                <w:sz w:val="24"/>
              </w:rPr>
            </w:pPr>
            <w:r>
              <w:rPr>
                <w:rFonts w:ascii="仿宋_GB2312" w:hAnsi="仿宋_GB2312" w:cs="仿宋_GB2312" w:hint="eastAsia"/>
                <w:sz w:val="24"/>
              </w:rPr>
              <w:t>查看相关文件资料</w:t>
            </w:r>
          </w:p>
        </w:tc>
        <w:tc>
          <w:tcPr>
            <w:tcW w:w="3030" w:type="dxa"/>
            <w:tcBorders>
              <w:top w:val="single" w:sz="4" w:space="0" w:color="000000"/>
              <w:left w:val="single" w:sz="4" w:space="0" w:color="000000"/>
              <w:bottom w:val="single" w:sz="4" w:space="0" w:color="auto"/>
              <w:right w:val="single" w:sz="4" w:space="0" w:color="000000"/>
            </w:tcBorders>
            <w:vAlign w:val="center"/>
          </w:tcPr>
          <w:p>
            <w:pPr>
              <w:spacing w:line="400" w:lineRule="exact"/>
              <w:rPr>
                <w:rFonts w:ascii="仿宋_GB2312" w:hAnsi="仿宋_GB2312" w:cs="仿宋_GB2312"/>
                <w:sz w:val="24"/>
              </w:rPr>
            </w:pPr>
            <w:r>
              <w:rPr>
                <w:rFonts w:ascii="仿宋_GB2312" w:hAnsi="仿宋_GB2312" w:cs="仿宋_GB2312" w:hint="eastAsia"/>
                <w:sz w:val="24"/>
              </w:rPr>
              <w:t>有口   无口</w:t>
            </w:r>
          </w:p>
          <w:p>
            <w:pPr>
              <w:spacing w:line="400" w:lineRule="exact"/>
              <w:rPr>
                <w:rFonts w:ascii="仿宋_GB2312" w:hAnsi="仿宋_GB2312" w:cs="仿宋_GB2312"/>
                <w:sz w:val="24"/>
              </w:rPr>
            </w:pPr>
            <w:r>
              <w:rPr>
                <w:rFonts w:ascii="仿宋_GB2312" w:hAnsi="仿宋_GB2312" w:cs="仿宋_GB2312" w:hint="eastAsia"/>
                <w:sz w:val="24"/>
              </w:rPr>
              <w:t>公布口 未公布口</w:t>
            </w:r>
          </w:p>
        </w:tc>
        <w:tc>
          <w:tcPr>
            <w:tcW w:w="566" w:type="dxa"/>
            <w:tcBorders>
              <w:top w:val="single" w:sz="4" w:space="0" w:color="000000"/>
              <w:left w:val="single" w:sz="4" w:space="0" w:color="000000"/>
              <w:bottom w:val="single" w:sz="4" w:space="0" w:color="auto"/>
              <w:right w:val="single" w:sz="4" w:space="0" w:color="000000"/>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17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533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对县级气象局检查覆盖率100%；问题和隐患整改到位率100%</w:t>
            </w:r>
          </w:p>
        </w:tc>
        <w:tc>
          <w:tcPr>
            <w:tcW w:w="2835"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rPr>
                <w:rFonts w:ascii="仿宋_GB2312" w:hAnsi="仿宋_GB2312" w:cs="仿宋_GB2312"/>
                <w:sz w:val="24"/>
              </w:rPr>
            </w:pPr>
            <w:r>
              <w:rPr>
                <w:rFonts w:ascii="仿宋_GB2312" w:hAnsi="仿宋_GB2312" w:cs="仿宋_GB2312" w:hint="eastAsia"/>
                <w:sz w:val="24"/>
              </w:rPr>
              <w:t>查看监督检查任务清单</w:t>
            </w:r>
          </w:p>
        </w:tc>
        <w:tc>
          <w:tcPr>
            <w:tcW w:w="3030"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检查覆盖率   %；问题和隐患整改到位 率   %</w:t>
            </w:r>
          </w:p>
        </w:tc>
        <w:tc>
          <w:tcPr>
            <w:tcW w:w="566" w:type="dxa"/>
            <w:tcBorders>
              <w:top w:val="single" w:sz="4" w:space="0" w:color="000000"/>
              <w:left w:val="single" w:sz="4" w:space="0" w:color="000000"/>
              <w:bottom w:val="single" w:sz="4" w:space="0" w:color="auto"/>
              <w:right w:val="single" w:sz="4" w:space="0" w:color="000000"/>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1247"/>
          <w:jc w:val="center"/>
        </w:trPr>
        <w:tc>
          <w:tcPr>
            <w:tcW w:w="117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5334"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对本行政区域内取得雷电防护装置检测资质的单位监督检查覆盖率为100%，发现的违法行为查处率100%</w:t>
            </w:r>
          </w:p>
        </w:tc>
        <w:tc>
          <w:tcPr>
            <w:tcW w:w="2835"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rPr>
                <w:rFonts w:ascii="仿宋_GB2312" w:hAnsi="仿宋_GB2312" w:cs="仿宋_GB2312"/>
                <w:sz w:val="24"/>
              </w:rPr>
            </w:pPr>
            <w:r>
              <w:rPr>
                <w:rFonts w:ascii="仿宋_GB2312" w:hAnsi="仿宋_GB2312" w:cs="仿宋_GB2312" w:hint="eastAsia"/>
                <w:sz w:val="24"/>
              </w:rPr>
              <w:t>查看监督检查任务清单</w:t>
            </w:r>
          </w:p>
        </w:tc>
        <w:tc>
          <w:tcPr>
            <w:tcW w:w="3030" w:type="dxa"/>
            <w:tcBorders>
              <w:top w:val="single" w:sz="4" w:space="0" w:color="000000"/>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检查覆盖率   %；问题和隐患整改到位率     %</w:t>
            </w:r>
          </w:p>
        </w:tc>
        <w:tc>
          <w:tcPr>
            <w:tcW w:w="566" w:type="dxa"/>
            <w:tcBorders>
              <w:top w:val="single" w:sz="4" w:space="0" w:color="000000"/>
              <w:left w:val="single" w:sz="4" w:space="0" w:color="000000"/>
              <w:bottom w:val="single" w:sz="4" w:space="0" w:color="auto"/>
              <w:right w:val="single" w:sz="4" w:space="0" w:color="000000"/>
            </w:tcBorders>
            <w:vAlign w:val="center"/>
          </w:tcPr>
          <w:p>
            <w:pPr>
              <w:spacing w:line="400" w:lineRule="exact"/>
              <w:jc w:val="center"/>
              <w:rPr>
                <w:rFonts w:ascii="仿宋_GB2312" w:hAnsi="仿宋_GB2312" w:cs="仿宋_GB2312"/>
                <w:sz w:val="24"/>
              </w:rPr>
            </w:pPr>
          </w:p>
        </w:tc>
      </w:tr>
      <w:tr>
        <w:tblPrEx>
          <w:tblW w:w="0" w:type="auto"/>
          <w:jc w:val="center"/>
          <w:tblLayout w:type="fixed"/>
          <w:tblCellMar>
            <w:top w:w="0" w:type="dxa"/>
            <w:left w:w="108" w:type="dxa"/>
            <w:bottom w:w="0" w:type="dxa"/>
            <w:right w:w="108" w:type="dxa"/>
          </w:tblCellMar>
        </w:tblPrEx>
        <w:trPr>
          <w:trHeight w:val="850"/>
          <w:jc w:val="center"/>
        </w:trPr>
        <w:tc>
          <w:tcPr>
            <w:tcW w:w="1174"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p>
        </w:tc>
        <w:tc>
          <w:tcPr>
            <w:tcW w:w="5334"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对市（州）本级防雷重点单位监督检查覆盖率达到100%；问题和隐患督促整改率100%</w:t>
            </w:r>
          </w:p>
        </w:tc>
        <w:tc>
          <w:tcPr>
            <w:tcW w:w="2835"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rPr>
                <w:rFonts w:ascii="仿宋_GB2312" w:hAnsi="仿宋_GB2312" w:cs="仿宋_GB2312"/>
                <w:sz w:val="24"/>
              </w:rPr>
            </w:pPr>
            <w:r>
              <w:rPr>
                <w:rFonts w:ascii="仿宋_GB2312" w:hAnsi="仿宋_GB2312" w:cs="仿宋_GB2312" w:hint="eastAsia"/>
                <w:sz w:val="24"/>
              </w:rPr>
              <w:t>查看监督检查任务清单</w:t>
            </w:r>
          </w:p>
        </w:tc>
        <w:tc>
          <w:tcPr>
            <w:tcW w:w="3030" w:type="dxa"/>
            <w:tcBorders>
              <w:top w:val="single" w:sz="4" w:space="0" w:color="auto"/>
              <w:left w:val="single" w:sz="4" w:space="0" w:color="000000"/>
              <w:bottom w:val="single" w:sz="4" w:space="0" w:color="auto"/>
              <w:right w:val="single" w:sz="4" w:space="0" w:color="000000"/>
            </w:tcBorders>
            <w:vAlign w:val="center"/>
          </w:tcPr>
          <w:p>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检查覆盖率   %；问题和隐患督促整改率     %</w:t>
            </w:r>
          </w:p>
        </w:tc>
        <w:tc>
          <w:tcPr>
            <w:tcW w:w="566" w:type="dxa"/>
            <w:tcBorders>
              <w:top w:val="single" w:sz="4" w:space="0" w:color="auto"/>
              <w:left w:val="single" w:sz="4" w:space="0" w:color="000000"/>
              <w:bottom w:val="single" w:sz="4" w:space="0" w:color="auto"/>
              <w:right w:val="single" w:sz="4" w:space="0" w:color="000000"/>
            </w:tcBorders>
            <w:vAlign w:val="center"/>
          </w:tcPr>
          <w:p>
            <w:pPr>
              <w:spacing w:line="400" w:lineRule="exact"/>
              <w:jc w:val="center"/>
              <w:rPr>
                <w:rFonts w:ascii="仿宋_GB2312" w:hAnsi="仿宋_GB2312" w:cs="仿宋_GB2312"/>
                <w:sz w:val="24"/>
              </w:rPr>
            </w:pPr>
          </w:p>
        </w:tc>
      </w:tr>
    </w:tbl>
    <w:p>
      <w:pPr>
        <w:adjustRightInd w:val="0"/>
        <w:snapToGrid w:val="0"/>
        <w:spacing w:before="120" w:beforeLines="50" w:line="520" w:lineRule="exact"/>
        <w:ind w:firstLine="480" w:firstLineChars="200"/>
        <w:rPr>
          <w:rFonts w:ascii="宋体" w:hAnsi="宋体" w:cs="宋体"/>
          <w:sz w:val="24"/>
        </w:rPr>
      </w:pPr>
      <w:r>
        <w:rPr>
          <w:rFonts w:ascii="宋体" w:hAnsi="宋体" w:cs="宋体" w:hint="eastAsia"/>
          <w:sz w:val="24"/>
        </w:rPr>
        <w:t>检查人员签字：</w:t>
      </w:r>
      <w:r>
        <w:rPr>
          <w:rFonts w:ascii="宋体" w:hAnsi="宋体" w:cs="宋体"/>
          <w:sz w:val="24"/>
          <w:u w:val="single"/>
        </w:rPr>
        <w:t xml:space="preserve">                                                       </w:t>
      </w:r>
      <w:r>
        <w:rPr>
          <w:rFonts w:ascii="宋体" w:hAnsi="宋体" w:cs="宋体"/>
          <w:sz w:val="24"/>
        </w:rPr>
        <w:t xml:space="preserve"> </w:t>
      </w:r>
    </w:p>
    <w:p>
      <w:pPr>
        <w:adjustRightInd w:val="0"/>
        <w:snapToGrid w:val="0"/>
        <w:spacing w:before="120" w:beforeLines="50" w:line="520" w:lineRule="exact"/>
        <w:ind w:firstLine="480" w:firstLineChars="200"/>
        <w:rPr>
          <w:rFonts w:ascii="宋体" w:hAnsi="宋体" w:cs="宋体"/>
          <w:sz w:val="24"/>
        </w:rPr>
      </w:pPr>
      <w:r>
        <w:rPr>
          <w:rFonts w:ascii="宋体" w:hAnsi="宋体" w:cs="宋体" w:hint="eastAsia"/>
          <w:sz w:val="24"/>
        </w:rPr>
        <w:t>说明：本表为省气象局对市（州）气象局监督抽查时使用。</w:t>
      </w:r>
    </w:p>
    <w:p>
      <w:pPr>
        <w:jc w:val="center"/>
        <w:rPr>
          <w:rFonts w:ascii="方正小标宋简体" w:eastAsia="方正小标宋简体" w:hAnsi="黑体" w:cs="仿宋_GB2312"/>
          <w:szCs w:val="32"/>
        </w:rPr>
      </w:pPr>
      <w:r>
        <w:rPr>
          <w:rFonts w:cs="Calibri"/>
          <w:szCs w:val="21"/>
        </w:rPr>
        <w:t xml:space="preserve">    </w:t>
      </w:r>
      <w:r>
        <w:rPr>
          <w:rFonts w:cs="Calibri"/>
          <w:szCs w:val="21"/>
        </w:rPr>
        <w:br w:type="page"/>
      </w:r>
      <w:r>
        <w:rPr>
          <w:rFonts w:ascii="方正小标宋简体" w:eastAsia="方正小标宋简体" w:hAnsi="黑体" w:cs="仿宋_GB2312" w:hint="eastAsia"/>
          <w:szCs w:val="32"/>
        </w:rPr>
        <w:t>表6</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防雷安全重点单位信息库</w:t>
      </w:r>
    </w:p>
    <w:tbl>
      <w:tblPr>
        <w:tblStyle w:val="TableNormal"/>
        <w:tblpPr w:leftFromText="180" w:rightFromText="180" w:vertAnchor="page" w:horzAnchor="page" w:tblpX="1168" w:tblpY="209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12"/>
        <w:gridCol w:w="2383"/>
        <w:gridCol w:w="2383"/>
        <w:gridCol w:w="2383"/>
        <w:gridCol w:w="2383"/>
        <w:gridCol w:w="2383"/>
        <w:gridCol w:w="1402"/>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81"/>
        </w:trPr>
        <w:tc>
          <w:tcPr>
            <w:tcW w:w="1412"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cs="宋体"/>
                <w:kern w:val="0"/>
                <w:sz w:val="24"/>
                <w:szCs w:val="24"/>
              </w:rPr>
            </w:pPr>
            <w:r>
              <w:rPr>
                <w:rFonts w:ascii="宋体" w:hAnsi="宋体" w:cs="宋体" w:hint="eastAsia"/>
                <w:kern w:val="0"/>
                <w:sz w:val="24"/>
                <w:szCs w:val="24"/>
              </w:rPr>
              <w:t>序号</w:t>
            </w:r>
          </w:p>
        </w:tc>
        <w:tc>
          <w:tcPr>
            <w:tcW w:w="2383"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cs="宋体"/>
                <w:kern w:val="0"/>
                <w:sz w:val="24"/>
                <w:szCs w:val="24"/>
              </w:rPr>
            </w:pPr>
            <w:r>
              <w:rPr>
                <w:rFonts w:ascii="宋体" w:hAnsi="宋体" w:cs="宋体" w:hint="eastAsia"/>
                <w:kern w:val="0"/>
                <w:sz w:val="24"/>
                <w:szCs w:val="24"/>
              </w:rPr>
              <w:t>单位名称</w:t>
            </w:r>
          </w:p>
        </w:tc>
        <w:tc>
          <w:tcPr>
            <w:tcW w:w="2383"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cs="宋体"/>
                <w:kern w:val="0"/>
                <w:sz w:val="24"/>
                <w:szCs w:val="24"/>
              </w:rPr>
            </w:pPr>
            <w:r>
              <w:rPr>
                <w:rFonts w:ascii="宋体" w:hAnsi="宋体" w:cs="宋体" w:hint="eastAsia"/>
                <w:kern w:val="0"/>
                <w:sz w:val="24"/>
                <w:szCs w:val="24"/>
              </w:rPr>
              <w:t>经营类别</w:t>
            </w:r>
          </w:p>
        </w:tc>
        <w:tc>
          <w:tcPr>
            <w:tcW w:w="2383"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atLeast"/>
              <w:jc w:val="center"/>
              <w:rPr>
                <w:rFonts w:ascii="宋体" w:cs="宋体"/>
                <w:kern w:val="0"/>
                <w:sz w:val="24"/>
                <w:szCs w:val="24"/>
              </w:rPr>
            </w:pPr>
            <w:r>
              <w:rPr>
                <w:rFonts w:ascii="宋体" w:hAnsi="宋体" w:cs="宋体" w:hint="eastAsia"/>
                <w:kern w:val="0"/>
                <w:sz w:val="24"/>
                <w:szCs w:val="24"/>
              </w:rPr>
              <w:t>单位地址</w:t>
            </w:r>
          </w:p>
        </w:tc>
        <w:tc>
          <w:tcPr>
            <w:tcW w:w="2383"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cs="宋体"/>
                <w:kern w:val="0"/>
                <w:sz w:val="24"/>
                <w:szCs w:val="24"/>
              </w:rPr>
            </w:pPr>
            <w:r>
              <w:rPr>
                <w:rFonts w:ascii="宋体" w:hAnsi="宋体" w:cs="宋体" w:hint="eastAsia"/>
                <w:kern w:val="0"/>
                <w:sz w:val="24"/>
                <w:szCs w:val="24"/>
              </w:rPr>
              <w:t>法人代表</w:t>
            </w:r>
          </w:p>
        </w:tc>
        <w:tc>
          <w:tcPr>
            <w:tcW w:w="2383"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cs="宋体"/>
                <w:kern w:val="0"/>
                <w:sz w:val="24"/>
                <w:szCs w:val="24"/>
              </w:rPr>
            </w:pPr>
            <w:r>
              <w:rPr>
                <w:rFonts w:ascii="宋体" w:hAnsi="宋体" w:cs="宋体" w:hint="eastAsia"/>
                <w:kern w:val="0"/>
                <w:sz w:val="24"/>
                <w:szCs w:val="24"/>
              </w:rPr>
              <w:t>联系电话</w:t>
            </w:r>
          </w:p>
        </w:tc>
        <w:tc>
          <w:tcPr>
            <w:tcW w:w="1402" w:type="dxa"/>
            <w:tcBorders>
              <w:top w:val="single" w:sz="4" w:space="0" w:color="auto"/>
              <w:left w:val="single" w:sz="4" w:space="0" w:color="auto"/>
              <w:bottom w:val="single" w:sz="4" w:space="0" w:color="auto"/>
              <w:right w:val="single" w:sz="4" w:space="0" w:color="auto"/>
            </w:tcBorders>
            <w:noWrap/>
            <w:vAlign w:val="center"/>
          </w:tcPr>
          <w:p>
            <w:pPr>
              <w:widowControl/>
              <w:jc w:val="center"/>
              <w:rPr>
                <w:rFonts w:ascii="宋体" w:cs="宋体"/>
                <w:kern w:val="0"/>
                <w:sz w:val="24"/>
                <w:szCs w:val="24"/>
              </w:rPr>
            </w:pPr>
            <w:r>
              <w:rPr>
                <w:rFonts w:ascii="宋体" w:hAnsi="宋体" w:cs="宋体" w:hint="eastAsia"/>
                <w:kern w:val="0"/>
                <w:sz w:val="24"/>
                <w:szCs w:val="24"/>
              </w:rPr>
              <w:t>备注</w:t>
            </w:r>
          </w:p>
        </w:tc>
      </w:tr>
      <w:tr>
        <w:tblPrEx>
          <w:tblW w:w="0" w:type="auto"/>
          <w:tblInd w:w="0" w:type="dxa"/>
          <w:tblLayout w:type="fixed"/>
          <w:tblCellMar>
            <w:top w:w="0" w:type="dxa"/>
            <w:left w:w="108" w:type="dxa"/>
            <w:bottom w:w="0" w:type="dxa"/>
            <w:right w:w="108" w:type="dxa"/>
          </w:tblCellMar>
        </w:tblPrEx>
        <w:trPr>
          <w:trHeight w:val="1248"/>
        </w:trPr>
        <w:tc>
          <w:tcPr>
            <w:tcW w:w="1412" w:type="dxa"/>
            <w:tcBorders>
              <w:top w:val="single" w:sz="4" w:space="0" w:color="auto"/>
              <w:left w:val="single" w:sz="4" w:space="0" w:color="auto"/>
              <w:bottom w:val="single" w:sz="4" w:space="0" w:color="auto"/>
              <w:right w:val="single" w:sz="4" w:space="0" w:color="auto"/>
            </w:tcBorders>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1402"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r>
      <w:tr>
        <w:tblPrEx>
          <w:tblW w:w="0" w:type="auto"/>
          <w:tblInd w:w="0" w:type="dxa"/>
          <w:tblLayout w:type="fixed"/>
          <w:tblCellMar>
            <w:top w:w="0" w:type="dxa"/>
            <w:left w:w="108" w:type="dxa"/>
            <w:bottom w:w="0" w:type="dxa"/>
            <w:right w:w="108" w:type="dxa"/>
          </w:tblCellMar>
        </w:tblPrEx>
        <w:trPr>
          <w:trHeight w:val="1248"/>
        </w:trPr>
        <w:tc>
          <w:tcPr>
            <w:tcW w:w="1412" w:type="dxa"/>
            <w:tcBorders>
              <w:top w:val="single" w:sz="4" w:space="0" w:color="auto"/>
              <w:left w:val="single" w:sz="4" w:space="0" w:color="auto"/>
              <w:bottom w:val="single" w:sz="4" w:space="0" w:color="auto"/>
              <w:right w:val="single" w:sz="4" w:space="0" w:color="auto"/>
            </w:tcBorders>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1402"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r>
      <w:tr>
        <w:tblPrEx>
          <w:tblW w:w="0" w:type="auto"/>
          <w:tblInd w:w="0" w:type="dxa"/>
          <w:tblLayout w:type="fixed"/>
          <w:tblCellMar>
            <w:top w:w="0" w:type="dxa"/>
            <w:left w:w="108" w:type="dxa"/>
            <w:bottom w:w="0" w:type="dxa"/>
            <w:right w:w="108" w:type="dxa"/>
          </w:tblCellMar>
        </w:tblPrEx>
        <w:trPr>
          <w:trHeight w:val="1248"/>
        </w:trPr>
        <w:tc>
          <w:tcPr>
            <w:tcW w:w="1412" w:type="dxa"/>
            <w:tcBorders>
              <w:top w:val="single" w:sz="4" w:space="0" w:color="auto"/>
              <w:left w:val="single" w:sz="4" w:space="0" w:color="auto"/>
              <w:bottom w:val="single" w:sz="4" w:space="0" w:color="auto"/>
              <w:right w:val="single" w:sz="4" w:space="0" w:color="auto"/>
            </w:tcBorders>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402"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r>
      <w:tr>
        <w:tblPrEx>
          <w:tblW w:w="0" w:type="auto"/>
          <w:tblInd w:w="0" w:type="dxa"/>
          <w:tblLayout w:type="fixed"/>
          <w:tblCellMar>
            <w:top w:w="0" w:type="dxa"/>
            <w:left w:w="108" w:type="dxa"/>
            <w:bottom w:w="0" w:type="dxa"/>
            <w:right w:w="108" w:type="dxa"/>
          </w:tblCellMar>
        </w:tblPrEx>
        <w:trPr>
          <w:trHeight w:val="1248"/>
        </w:trPr>
        <w:tc>
          <w:tcPr>
            <w:tcW w:w="1412" w:type="dxa"/>
            <w:tcBorders>
              <w:top w:val="single" w:sz="4" w:space="0" w:color="auto"/>
              <w:left w:val="single" w:sz="4" w:space="0" w:color="auto"/>
              <w:bottom w:val="single" w:sz="4" w:space="0" w:color="auto"/>
              <w:right w:val="single" w:sz="4" w:space="0" w:color="auto"/>
            </w:tcBorders>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402"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r>
      <w:tr>
        <w:tblPrEx>
          <w:tblW w:w="0" w:type="auto"/>
          <w:tblInd w:w="0" w:type="dxa"/>
          <w:tblLayout w:type="fixed"/>
          <w:tblCellMar>
            <w:top w:w="0" w:type="dxa"/>
            <w:left w:w="108" w:type="dxa"/>
            <w:bottom w:w="0" w:type="dxa"/>
            <w:right w:w="108" w:type="dxa"/>
          </w:tblCellMar>
        </w:tblPrEx>
        <w:trPr>
          <w:trHeight w:val="1248"/>
        </w:trPr>
        <w:tc>
          <w:tcPr>
            <w:tcW w:w="1412" w:type="dxa"/>
            <w:tcBorders>
              <w:top w:val="single" w:sz="4" w:space="0" w:color="auto"/>
              <w:left w:val="single" w:sz="4" w:space="0" w:color="auto"/>
              <w:bottom w:val="single" w:sz="4" w:space="0" w:color="auto"/>
              <w:right w:val="single" w:sz="4" w:space="0" w:color="auto"/>
            </w:tcBorders>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383"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402"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r>
    </w:tbl>
    <w:p>
      <w:pPr>
        <w:widowControl/>
        <w:jc w:val="left"/>
        <w:rPr>
          <w:rFonts w:ascii="黑体" w:eastAsia="黑体" w:hAnsi="仿宋_GB2312" w:cs="仿宋_GB2312"/>
          <w:bCs/>
          <w:szCs w:val="32"/>
        </w:rPr>
        <w:sectPr>
          <w:footerReference w:type="default" r:id="rId5"/>
          <w:pgSz w:w="16838" w:h="11906" w:orient="landscape"/>
          <w:pgMar w:top="1191" w:right="1134" w:bottom="964" w:left="1191" w:header="851" w:footer="992" w:gutter="0"/>
          <w:cols w:num="1" w:space="708"/>
          <w:docGrid w:linePitch="435" w:charSpace="0"/>
        </w:sectPr>
      </w:pPr>
    </w:p>
    <w:p>
      <w:pPr>
        <w:jc w:val="center"/>
        <w:rPr>
          <w:rFonts w:ascii="方正小标宋简体" w:eastAsia="方正小标宋简体" w:hAnsi="黑体" w:cs="仿宋_GB2312"/>
          <w:szCs w:val="32"/>
        </w:rPr>
      </w:pPr>
      <w:r>
        <w:rPr>
          <w:rFonts w:ascii="方正小标宋简体" w:eastAsia="方正小标宋简体" w:hAnsi="黑体" w:cs="仿宋_GB2312" w:hint="eastAsia"/>
          <w:szCs w:val="32"/>
        </w:rPr>
        <w:t>表7</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雷电防护装置检测机构名录库</w:t>
      </w:r>
      <w:r>
        <w:rPr>
          <w:rFonts w:ascii="方正小标宋简体" w:eastAsia="方正小标宋简体" w:hAnsi="黑体" w:cs="仿宋_GB2312"/>
          <w:szCs w:val="32"/>
        </w:rPr>
        <w:t xml:space="preserve"> </w:t>
      </w:r>
    </w:p>
    <w:tbl>
      <w:tblPr>
        <w:tblStyle w:val="TableNormal"/>
        <w:tblpPr w:leftFromText="180" w:rightFromText="180" w:vertAnchor="page" w:horzAnchor="page" w:tblpX="1483" w:tblpY="2950"/>
        <w:tblW w:w="0" w:type="auto"/>
        <w:tblInd w:w="0" w:type="dxa"/>
        <w:tblLayout w:type="fixed"/>
        <w:tblCellMar>
          <w:top w:w="0" w:type="dxa"/>
          <w:left w:w="108" w:type="dxa"/>
          <w:bottom w:w="0" w:type="dxa"/>
          <w:right w:w="108" w:type="dxa"/>
        </w:tblCellMar>
      </w:tblPr>
      <w:tblGrid>
        <w:gridCol w:w="777"/>
        <w:gridCol w:w="2235"/>
        <w:gridCol w:w="2535"/>
        <w:gridCol w:w="746"/>
        <w:gridCol w:w="1159"/>
        <w:gridCol w:w="978"/>
        <w:gridCol w:w="982"/>
        <w:gridCol w:w="1610"/>
        <w:gridCol w:w="1815"/>
        <w:gridCol w:w="1751"/>
      </w:tblGrid>
      <w:tr>
        <w:tblPrEx>
          <w:tblW w:w="0" w:type="auto"/>
          <w:tblInd w:w="0" w:type="dxa"/>
          <w:tblLayout w:type="fixed"/>
          <w:tblCellMar>
            <w:top w:w="0" w:type="dxa"/>
            <w:left w:w="108" w:type="dxa"/>
            <w:bottom w:w="0" w:type="dxa"/>
            <w:right w:w="108" w:type="dxa"/>
          </w:tblCellMar>
        </w:tblPrEx>
        <w:trPr>
          <w:trHeight w:val="875"/>
        </w:trPr>
        <w:tc>
          <w:tcPr>
            <w:tcW w:w="77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序号</w:t>
            </w:r>
          </w:p>
        </w:tc>
        <w:tc>
          <w:tcPr>
            <w:tcW w:w="2235" w:type="dxa"/>
            <w:tcBorders>
              <w:top w:val="single" w:sz="4" w:space="0" w:color="auto"/>
              <w:left w:val="nil"/>
              <w:bottom w:val="single" w:sz="4" w:space="0" w:color="auto"/>
              <w:right w:val="single" w:sz="4" w:space="0" w:color="auto"/>
            </w:tcBorders>
            <w:noWrap/>
            <w:vAlign w:val="center"/>
          </w:tcPr>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单位名称</w:t>
            </w:r>
          </w:p>
        </w:tc>
        <w:tc>
          <w:tcPr>
            <w:tcW w:w="2535" w:type="dxa"/>
            <w:tcBorders>
              <w:top w:val="single" w:sz="4" w:space="0" w:color="auto"/>
              <w:left w:val="nil"/>
              <w:bottom w:val="single" w:sz="4" w:space="0" w:color="auto"/>
              <w:right w:val="single" w:sz="4" w:space="0" w:color="auto"/>
            </w:tcBorders>
            <w:vAlign w:val="center"/>
          </w:tcPr>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统一社会信用代码</w:t>
            </w:r>
          </w:p>
        </w:tc>
        <w:tc>
          <w:tcPr>
            <w:tcW w:w="746" w:type="dxa"/>
            <w:tcBorders>
              <w:top w:val="single" w:sz="4" w:space="0" w:color="auto"/>
              <w:left w:val="nil"/>
              <w:bottom w:val="single" w:sz="4" w:space="0" w:color="auto"/>
              <w:right w:val="single" w:sz="4" w:space="0" w:color="auto"/>
            </w:tcBorders>
            <w:noWrap/>
            <w:vAlign w:val="center"/>
          </w:tcPr>
          <w:p>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资质</w:t>
            </w:r>
          </w:p>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等级</w:t>
            </w:r>
          </w:p>
        </w:tc>
        <w:tc>
          <w:tcPr>
            <w:tcW w:w="1159" w:type="dxa"/>
            <w:tcBorders>
              <w:top w:val="single" w:sz="4" w:space="0" w:color="auto"/>
              <w:left w:val="nil"/>
              <w:bottom w:val="single" w:sz="4" w:space="0" w:color="auto"/>
              <w:right w:val="single" w:sz="4" w:space="0" w:color="auto"/>
            </w:tcBorders>
            <w:vAlign w:val="center"/>
          </w:tcPr>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资质证书编号</w:t>
            </w:r>
          </w:p>
        </w:tc>
        <w:tc>
          <w:tcPr>
            <w:tcW w:w="978" w:type="dxa"/>
            <w:tcBorders>
              <w:top w:val="single" w:sz="4" w:space="0" w:color="auto"/>
              <w:left w:val="nil"/>
              <w:bottom w:val="single" w:sz="4" w:space="0" w:color="auto"/>
              <w:right w:val="single" w:sz="4" w:space="0" w:color="auto"/>
            </w:tcBorders>
            <w:vAlign w:val="center"/>
          </w:tcPr>
          <w:p>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资质</w:t>
            </w:r>
          </w:p>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有效期</w:t>
            </w:r>
          </w:p>
        </w:tc>
        <w:tc>
          <w:tcPr>
            <w:tcW w:w="982" w:type="dxa"/>
            <w:tcBorders>
              <w:top w:val="single" w:sz="4" w:space="0" w:color="auto"/>
              <w:left w:val="nil"/>
              <w:bottom w:val="single" w:sz="4" w:space="0" w:color="auto"/>
              <w:right w:val="single" w:sz="4" w:space="0" w:color="auto"/>
            </w:tcBorders>
            <w:noWrap/>
            <w:vAlign w:val="center"/>
          </w:tcPr>
          <w:p>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法定</w:t>
            </w:r>
          </w:p>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代表人</w:t>
            </w:r>
          </w:p>
        </w:tc>
        <w:tc>
          <w:tcPr>
            <w:tcW w:w="1610" w:type="dxa"/>
            <w:tcBorders>
              <w:top w:val="single" w:sz="4" w:space="0" w:color="auto"/>
              <w:left w:val="nil"/>
              <w:bottom w:val="single" w:sz="4" w:space="0" w:color="auto"/>
              <w:right w:val="single" w:sz="4" w:space="0" w:color="auto"/>
            </w:tcBorders>
            <w:vAlign w:val="center"/>
          </w:tcPr>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法人代表及联系电话</w:t>
            </w:r>
          </w:p>
        </w:tc>
        <w:tc>
          <w:tcPr>
            <w:tcW w:w="1815" w:type="dxa"/>
            <w:tcBorders>
              <w:top w:val="single" w:sz="4" w:space="0" w:color="auto"/>
              <w:left w:val="nil"/>
              <w:bottom w:val="single" w:sz="4" w:space="0" w:color="auto"/>
              <w:right w:val="single" w:sz="4" w:space="0" w:color="auto"/>
            </w:tcBorders>
            <w:vAlign w:val="center"/>
          </w:tcPr>
          <w:p>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联系人及</w:t>
            </w:r>
          </w:p>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联系电话</w:t>
            </w:r>
          </w:p>
        </w:tc>
        <w:tc>
          <w:tcPr>
            <w:tcW w:w="1751" w:type="dxa"/>
            <w:tcBorders>
              <w:top w:val="single" w:sz="4" w:space="0" w:color="auto"/>
              <w:left w:val="nil"/>
              <w:bottom w:val="single" w:sz="4" w:space="0" w:color="auto"/>
              <w:right w:val="single" w:sz="4" w:space="0" w:color="auto"/>
            </w:tcBorders>
            <w:noWrap/>
            <w:vAlign w:val="center"/>
          </w:tcPr>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技术人员</w:t>
            </w:r>
          </w:p>
          <w:p>
            <w:pPr>
              <w:widowControl/>
              <w:adjustRightInd w:val="0"/>
              <w:snapToGrid w:val="0"/>
              <w:spacing w:line="240" w:lineRule="atLeast"/>
              <w:jc w:val="center"/>
              <w:rPr>
                <w:rFonts w:ascii="宋体" w:cs="宋体"/>
                <w:kern w:val="0"/>
                <w:sz w:val="24"/>
                <w:szCs w:val="24"/>
              </w:rPr>
            </w:pPr>
            <w:r>
              <w:rPr>
                <w:rFonts w:ascii="宋体" w:hAnsi="宋体" w:cs="宋体" w:hint="eastAsia"/>
                <w:kern w:val="0"/>
                <w:sz w:val="24"/>
                <w:szCs w:val="24"/>
              </w:rPr>
              <w:t>登记情况</w:t>
            </w:r>
          </w:p>
        </w:tc>
      </w:tr>
      <w:tr>
        <w:tblPrEx>
          <w:tblW w:w="0" w:type="auto"/>
          <w:tblInd w:w="0" w:type="dxa"/>
          <w:tblLayout w:type="fixed"/>
          <w:tblCellMar>
            <w:top w:w="0" w:type="dxa"/>
            <w:left w:w="108" w:type="dxa"/>
            <w:bottom w:w="0" w:type="dxa"/>
            <w:right w:w="108" w:type="dxa"/>
          </w:tblCellMar>
        </w:tblPrEx>
        <w:trPr>
          <w:trHeight w:val="1248"/>
        </w:trPr>
        <w:tc>
          <w:tcPr>
            <w:tcW w:w="777"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23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2535" w:type="dxa"/>
            <w:tcBorders>
              <w:top w:val="single" w:sz="4" w:space="0" w:color="auto"/>
              <w:left w:val="nil"/>
              <w:bottom w:val="single" w:sz="4" w:space="0" w:color="auto"/>
              <w:right w:val="single" w:sz="4" w:space="0" w:color="auto"/>
            </w:tcBorders>
            <w:noWrap/>
            <w:vAlign w:val="center"/>
          </w:tcPr>
          <w:p>
            <w:pPr>
              <w:widowControl/>
              <w:jc w:val="center"/>
              <w:rPr>
                <w:rFonts w:ascii="宋体" w:hAnsi="宋体" w:cs="宋体"/>
                <w:kern w:val="0"/>
                <w:szCs w:val="32"/>
              </w:rPr>
            </w:pPr>
          </w:p>
        </w:tc>
        <w:tc>
          <w:tcPr>
            <w:tcW w:w="746"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1159"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78"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82"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1610"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181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c>
          <w:tcPr>
            <w:tcW w:w="1751"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r>
              <w:rPr>
                <w:rFonts w:ascii="宋体" w:hAnsi="宋体" w:cs="宋体" w:hint="eastAsia"/>
                <w:kern w:val="0"/>
                <w:sz w:val="44"/>
                <w:szCs w:val="44"/>
              </w:rPr>
              <w:t>　</w:t>
            </w:r>
          </w:p>
          <w:p>
            <w:pPr>
              <w:jc w:val="left"/>
              <w:rPr>
                <w:rFonts w:ascii="宋体" w:hAnsi="宋体" w:cs="宋体"/>
                <w:kern w:val="0"/>
                <w:sz w:val="44"/>
                <w:szCs w:val="44"/>
              </w:rPr>
            </w:pPr>
            <w:r>
              <w:rPr>
                <w:rFonts w:ascii="宋体" w:hAnsi="宋体" w:cs="宋体" w:hint="eastAsia"/>
                <w:kern w:val="0"/>
                <w:sz w:val="44"/>
                <w:szCs w:val="44"/>
              </w:rPr>
              <w:t>　</w:t>
            </w:r>
          </w:p>
        </w:tc>
      </w:tr>
      <w:tr>
        <w:tblPrEx>
          <w:tblW w:w="0" w:type="auto"/>
          <w:tblInd w:w="0" w:type="dxa"/>
          <w:tblLayout w:type="fixed"/>
          <w:tblCellMar>
            <w:top w:w="0" w:type="dxa"/>
            <w:left w:w="108" w:type="dxa"/>
            <w:bottom w:w="0" w:type="dxa"/>
            <w:right w:w="108" w:type="dxa"/>
          </w:tblCellMar>
        </w:tblPrEx>
        <w:trPr>
          <w:trHeight w:val="1248"/>
        </w:trPr>
        <w:tc>
          <w:tcPr>
            <w:tcW w:w="777"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23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535" w:type="dxa"/>
            <w:tcBorders>
              <w:top w:val="single" w:sz="4" w:space="0" w:color="auto"/>
              <w:left w:val="nil"/>
              <w:bottom w:val="single" w:sz="4" w:space="0" w:color="auto"/>
              <w:right w:val="single" w:sz="4" w:space="0" w:color="auto"/>
            </w:tcBorders>
            <w:noWrap/>
            <w:vAlign w:val="center"/>
          </w:tcPr>
          <w:p>
            <w:pPr>
              <w:widowControl/>
              <w:jc w:val="center"/>
              <w:rPr>
                <w:rFonts w:ascii="宋体" w:hAnsi="宋体" w:cs="宋体"/>
                <w:kern w:val="0"/>
                <w:sz w:val="44"/>
                <w:szCs w:val="44"/>
              </w:rPr>
            </w:pPr>
          </w:p>
        </w:tc>
        <w:tc>
          <w:tcPr>
            <w:tcW w:w="746"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159"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78"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82"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610"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81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751"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r>
      <w:tr>
        <w:tblPrEx>
          <w:tblW w:w="0" w:type="auto"/>
          <w:tblInd w:w="0" w:type="dxa"/>
          <w:tblLayout w:type="fixed"/>
          <w:tblCellMar>
            <w:top w:w="0" w:type="dxa"/>
            <w:left w:w="108" w:type="dxa"/>
            <w:bottom w:w="0" w:type="dxa"/>
            <w:right w:w="108" w:type="dxa"/>
          </w:tblCellMar>
        </w:tblPrEx>
        <w:trPr>
          <w:trHeight w:val="1248"/>
        </w:trPr>
        <w:tc>
          <w:tcPr>
            <w:tcW w:w="777"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23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53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746"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159"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78"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82"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610"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81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751"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r>
      <w:tr>
        <w:tblPrEx>
          <w:tblW w:w="0" w:type="auto"/>
          <w:tblInd w:w="0" w:type="dxa"/>
          <w:tblLayout w:type="fixed"/>
          <w:tblCellMar>
            <w:top w:w="0" w:type="dxa"/>
            <w:left w:w="108" w:type="dxa"/>
            <w:bottom w:w="0" w:type="dxa"/>
            <w:right w:w="108" w:type="dxa"/>
          </w:tblCellMar>
        </w:tblPrEx>
        <w:trPr>
          <w:trHeight w:val="1030"/>
        </w:trPr>
        <w:tc>
          <w:tcPr>
            <w:tcW w:w="777"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23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253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746"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159"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78" w:type="dxa"/>
            <w:tcBorders>
              <w:top w:val="single" w:sz="4" w:space="0" w:color="auto"/>
              <w:left w:val="nil"/>
              <w:bottom w:val="single" w:sz="4" w:space="0" w:color="auto"/>
              <w:right w:val="single" w:sz="4" w:space="0" w:color="auto"/>
            </w:tcBorders>
            <w:vAlign w:val="bottom"/>
          </w:tcPr>
          <w:p>
            <w:pPr>
              <w:widowControl/>
              <w:jc w:val="left"/>
              <w:rPr>
                <w:rFonts w:ascii="宋体" w:hAnsi="宋体" w:cs="宋体"/>
                <w:kern w:val="0"/>
                <w:sz w:val="44"/>
                <w:szCs w:val="44"/>
              </w:rPr>
            </w:pPr>
          </w:p>
        </w:tc>
        <w:tc>
          <w:tcPr>
            <w:tcW w:w="982"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610"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815"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c>
          <w:tcPr>
            <w:tcW w:w="1751" w:type="dxa"/>
            <w:tcBorders>
              <w:top w:val="single" w:sz="4" w:space="0" w:color="auto"/>
              <w:left w:val="nil"/>
              <w:bottom w:val="single" w:sz="4" w:space="0" w:color="auto"/>
              <w:right w:val="single" w:sz="4" w:space="0" w:color="auto"/>
            </w:tcBorders>
            <w:noWrap/>
            <w:vAlign w:val="bottom"/>
          </w:tcPr>
          <w:p>
            <w:pPr>
              <w:widowControl/>
              <w:jc w:val="left"/>
              <w:rPr>
                <w:rFonts w:ascii="宋体" w:hAnsi="宋体" w:cs="宋体"/>
                <w:kern w:val="0"/>
                <w:sz w:val="44"/>
                <w:szCs w:val="44"/>
              </w:rPr>
            </w:pPr>
          </w:p>
        </w:tc>
      </w:tr>
    </w:tbl>
    <w:p>
      <w:pPr>
        <w:widowControl/>
        <w:jc w:val="left"/>
        <w:rPr>
          <w:rFonts w:ascii="黑体" w:eastAsia="黑体" w:hAnsi="仿宋_GB2312" w:cs="仿宋_GB2312"/>
          <w:bCs/>
          <w:szCs w:val="32"/>
        </w:rPr>
      </w:pPr>
    </w:p>
    <w:p>
      <w:pPr>
        <w:ind w:firstLine="480" w:firstLineChars="150"/>
        <w:jc w:val="left"/>
        <w:rPr>
          <w:rFonts w:ascii="黑体" w:eastAsia="黑体" w:hAnsi="黑体" w:cs="黑体"/>
          <w:bCs/>
          <w:szCs w:val="32"/>
        </w:rPr>
      </w:pPr>
    </w:p>
    <w:p>
      <w:pPr>
        <w:spacing w:line="520" w:lineRule="exact"/>
        <w:jc w:val="center"/>
        <w:rPr>
          <w:rFonts w:ascii="方正小标宋简体" w:eastAsia="方正小标宋简体" w:hAnsi="黑体" w:cs="仿宋_GB2312"/>
          <w:szCs w:val="32"/>
        </w:rPr>
      </w:pPr>
      <w:r>
        <w:rPr>
          <w:rFonts w:ascii="方正小标宋简体" w:eastAsia="方正小标宋简体" w:hAnsi="黑体" w:cs="仿宋_GB2312" w:hint="eastAsia"/>
          <w:szCs w:val="32"/>
        </w:rPr>
        <w:t>表8</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防雷安全隐患和问题清单</w:t>
      </w:r>
    </w:p>
    <w:p>
      <w:pPr>
        <w:adjustRightInd w:val="0"/>
        <w:snapToGrid w:val="0"/>
        <w:spacing w:line="520" w:lineRule="exact"/>
        <w:ind w:firstLine="480" w:firstLineChars="200"/>
        <w:rPr>
          <w:rFonts w:ascii="宋体" w:hAnsi="宋体" w:cs="宋体"/>
          <w:sz w:val="24"/>
        </w:rPr>
      </w:pPr>
      <w:r>
        <w:rPr>
          <w:rFonts w:ascii="宋体" w:hAnsi="宋体" w:cs="宋体" w:hint="eastAsia"/>
          <w:sz w:val="24"/>
        </w:rPr>
        <w:t>监督检查机构名称（公章）：</w:t>
      </w:r>
      <w:r>
        <w:rPr>
          <w:rFonts w:ascii="宋体" w:hAnsi="宋体" w:cs="宋体"/>
          <w:sz w:val="24"/>
          <w:u w:val="single"/>
        </w:rPr>
        <w:t xml:space="preserve">                    </w:t>
      </w:r>
      <w:r>
        <w:rPr>
          <w:rFonts w:ascii="宋体" w:hAnsi="宋体" w:cs="宋体"/>
          <w:sz w:val="24"/>
        </w:rPr>
        <w:t xml:space="preserve">  </w:t>
      </w:r>
    </w:p>
    <w:p>
      <w:pPr>
        <w:adjustRightInd w:val="0"/>
        <w:snapToGrid w:val="0"/>
        <w:spacing w:line="520" w:lineRule="exact"/>
        <w:ind w:firstLine="480" w:firstLineChars="200"/>
        <w:rPr>
          <w:rFonts w:ascii="宋体" w:hAnsi="宋体" w:cs="宋体"/>
          <w:sz w:val="24"/>
          <w:u w:val="single"/>
        </w:rPr>
      </w:pPr>
      <w:r>
        <w:rPr>
          <w:rFonts w:ascii="宋体" w:hAnsi="宋体" w:cs="宋体" w:hint="eastAsia"/>
          <w:sz w:val="24"/>
        </w:rPr>
        <w:t>被检查单位名称（公章）：</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负责人签字：</w:t>
      </w:r>
      <w:r>
        <w:rPr>
          <w:rFonts w:ascii="宋体" w:hAnsi="宋体" w:cs="宋体"/>
          <w:sz w:val="24"/>
          <w:u w:val="single"/>
        </w:rPr>
        <w:t xml:space="preserve">             </w:t>
      </w:r>
    </w:p>
    <w:p>
      <w:pPr>
        <w:adjustRightInd w:val="0"/>
        <w:snapToGrid w:val="0"/>
        <w:spacing w:after="308" w:afterLines="50" w:line="520" w:lineRule="exact"/>
        <w:ind w:firstLine="480" w:firstLineChars="200"/>
        <w:rPr>
          <w:rFonts w:ascii="宋体" w:hAnsi="宋体" w:cs="宋体"/>
          <w:sz w:val="24"/>
        </w:rPr>
      </w:pPr>
      <w:r>
        <w:rPr>
          <w:rFonts w:ascii="宋体" w:hAnsi="宋体" w:cs="宋体" w:hint="eastAsia"/>
          <w:sz w:val="24"/>
        </w:rPr>
        <w:t>检</w:t>
      </w:r>
      <w:r>
        <w:rPr>
          <w:rFonts w:ascii="宋体" w:hAnsi="宋体" w:cs="宋体"/>
          <w:sz w:val="24"/>
        </w:rPr>
        <w:t xml:space="preserve"> </w:t>
      </w:r>
      <w:r>
        <w:rPr>
          <w:rFonts w:ascii="宋体" w:hAnsi="宋体" w:cs="宋体" w:hint="eastAsia"/>
          <w:sz w:val="24"/>
        </w:rPr>
        <w:t>查</w:t>
      </w:r>
      <w:r>
        <w:rPr>
          <w:rFonts w:ascii="宋体" w:hAnsi="宋体" w:cs="宋体"/>
          <w:sz w:val="24"/>
        </w:rPr>
        <w:t xml:space="preserve"> </w:t>
      </w:r>
      <w:r>
        <w:rPr>
          <w:rFonts w:ascii="宋体" w:hAnsi="宋体" w:cs="宋体" w:hint="eastAsia"/>
          <w:sz w:val="24"/>
        </w:rPr>
        <w:t>地</w:t>
      </w:r>
      <w:r>
        <w:rPr>
          <w:rFonts w:ascii="宋体" w:hAnsi="宋体" w:cs="宋体"/>
          <w:sz w:val="24"/>
        </w:rPr>
        <w:t xml:space="preserve"> </w:t>
      </w:r>
      <w:r>
        <w:rPr>
          <w:rFonts w:ascii="宋体" w:hAnsi="宋体" w:cs="宋体" w:hint="eastAsia"/>
          <w:sz w:val="24"/>
        </w:rPr>
        <w:t>点：</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检查时间：</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r>
        <w:rPr>
          <w:rFonts w:ascii="宋体" w:hAnsi="宋体" w:cs="宋体"/>
          <w:sz w:val="24"/>
        </w:rPr>
        <w:t xml:space="preserv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34"/>
        <w:gridCol w:w="2551"/>
        <w:gridCol w:w="2127"/>
        <w:gridCol w:w="1984"/>
        <w:gridCol w:w="3402"/>
        <w:gridCol w:w="2693"/>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866"/>
          <w:jc w:val="center"/>
        </w:trPr>
        <w:tc>
          <w:tcPr>
            <w:tcW w:w="1134" w:type="dxa"/>
            <w:tcBorders>
              <w:top w:val="single" w:sz="4" w:space="0" w:color="000000"/>
              <w:left w:val="single" w:sz="4" w:space="0" w:color="000000"/>
              <w:bottom w:val="single" w:sz="4" w:space="0" w:color="000000"/>
              <w:right w:val="single" w:sz="4" w:space="0" w:color="auto"/>
              <w:tl2br w:val="single" w:sz="4" w:space="0" w:color="auto"/>
            </w:tcBorders>
            <w:vAlign w:val="center"/>
          </w:tcPr>
          <w:p>
            <w:pPr>
              <w:spacing w:line="500" w:lineRule="exact"/>
              <w:jc w:val="righ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项目</w:t>
            </w:r>
          </w:p>
          <w:p>
            <w:pPr>
              <w:spacing w:line="500" w:lineRule="exact"/>
              <w:rPr>
                <w:rFonts w:ascii="宋体" w:hAnsi="宋体" w:cs="宋体"/>
                <w:sz w:val="24"/>
                <w:szCs w:val="24"/>
              </w:rPr>
            </w:pPr>
            <w:r>
              <w:rPr>
                <w:rFonts w:ascii="宋体" w:hAnsi="宋体" w:cs="宋体" w:hint="eastAsia"/>
                <w:sz w:val="24"/>
                <w:szCs w:val="24"/>
              </w:rPr>
              <w:t>序号</w:t>
            </w:r>
          </w:p>
        </w:tc>
        <w:tc>
          <w:tcPr>
            <w:tcW w:w="2551" w:type="dxa"/>
            <w:tcBorders>
              <w:top w:val="single" w:sz="4" w:space="0" w:color="auto"/>
              <w:left w:val="single" w:sz="4" w:space="0" w:color="auto"/>
              <w:bottom w:val="single" w:sz="4" w:space="0" w:color="000000"/>
              <w:right w:val="single" w:sz="4" w:space="0" w:color="auto"/>
            </w:tcBorders>
            <w:vAlign w:val="center"/>
          </w:tcPr>
          <w:p>
            <w:pPr>
              <w:spacing w:line="500" w:lineRule="exact"/>
              <w:jc w:val="center"/>
              <w:rPr>
                <w:rFonts w:ascii="宋体" w:hAnsi="宋体" w:cs="宋体"/>
                <w:sz w:val="24"/>
                <w:szCs w:val="24"/>
              </w:rPr>
            </w:pPr>
            <w:r>
              <w:rPr>
                <w:rFonts w:ascii="宋体" w:hAnsi="宋体" w:cs="宋体" w:hint="eastAsia"/>
                <w:sz w:val="24"/>
                <w:szCs w:val="24"/>
              </w:rPr>
              <w:t>检查项目</w:t>
            </w:r>
          </w:p>
        </w:tc>
        <w:tc>
          <w:tcPr>
            <w:tcW w:w="2127" w:type="dxa"/>
            <w:tcBorders>
              <w:top w:val="single" w:sz="4" w:space="0" w:color="auto"/>
              <w:left w:val="single" w:sz="4" w:space="0" w:color="auto"/>
              <w:bottom w:val="single" w:sz="4" w:space="0" w:color="000000"/>
              <w:right w:val="single" w:sz="4" w:space="0" w:color="auto"/>
            </w:tcBorders>
            <w:vAlign w:val="center"/>
          </w:tcPr>
          <w:p>
            <w:pPr>
              <w:spacing w:line="500" w:lineRule="exact"/>
              <w:jc w:val="center"/>
              <w:rPr>
                <w:rFonts w:ascii="宋体" w:hAnsi="宋体" w:cs="宋体"/>
                <w:sz w:val="24"/>
                <w:szCs w:val="24"/>
              </w:rPr>
            </w:pPr>
            <w:r>
              <w:rPr>
                <w:rFonts w:ascii="宋体" w:hAnsi="宋体" w:cs="宋体" w:hint="eastAsia"/>
                <w:sz w:val="24"/>
                <w:szCs w:val="24"/>
              </w:rPr>
              <w:t>存在问题</w:t>
            </w:r>
          </w:p>
        </w:tc>
        <w:tc>
          <w:tcPr>
            <w:tcW w:w="1984" w:type="dxa"/>
            <w:tcBorders>
              <w:top w:val="single" w:sz="4" w:space="0" w:color="auto"/>
              <w:left w:val="single" w:sz="4" w:space="0" w:color="auto"/>
              <w:bottom w:val="single" w:sz="4" w:space="0" w:color="000000"/>
              <w:right w:val="single" w:sz="4" w:space="0" w:color="auto"/>
            </w:tcBorders>
            <w:vAlign w:val="center"/>
          </w:tcPr>
          <w:p>
            <w:pPr>
              <w:spacing w:line="500" w:lineRule="exact"/>
              <w:jc w:val="center"/>
              <w:rPr>
                <w:rFonts w:ascii="宋体" w:hAnsi="宋体" w:cs="宋体"/>
                <w:sz w:val="24"/>
                <w:szCs w:val="24"/>
              </w:rPr>
            </w:pPr>
            <w:r>
              <w:rPr>
                <w:rFonts w:ascii="宋体" w:hAnsi="宋体" w:cs="宋体" w:hint="eastAsia"/>
                <w:sz w:val="24"/>
                <w:szCs w:val="24"/>
              </w:rPr>
              <w:t>依据标准</w:t>
            </w:r>
          </w:p>
        </w:tc>
        <w:tc>
          <w:tcPr>
            <w:tcW w:w="3402" w:type="dxa"/>
            <w:tcBorders>
              <w:top w:val="single" w:sz="4" w:space="0" w:color="auto"/>
              <w:left w:val="single" w:sz="4" w:space="0" w:color="auto"/>
              <w:bottom w:val="single" w:sz="4" w:space="0" w:color="000000"/>
              <w:right w:val="single" w:sz="4" w:space="0" w:color="auto"/>
            </w:tcBorders>
            <w:vAlign w:val="center"/>
          </w:tcPr>
          <w:p>
            <w:pPr>
              <w:spacing w:line="500" w:lineRule="exact"/>
              <w:jc w:val="center"/>
              <w:rPr>
                <w:rFonts w:ascii="宋体" w:hAnsi="宋体" w:cs="宋体"/>
                <w:sz w:val="24"/>
                <w:szCs w:val="24"/>
              </w:rPr>
            </w:pPr>
            <w:r>
              <w:rPr>
                <w:rFonts w:ascii="宋体" w:hAnsi="宋体" w:cs="宋体" w:hint="eastAsia"/>
                <w:sz w:val="24"/>
                <w:szCs w:val="24"/>
              </w:rPr>
              <w:t>处理意见</w:t>
            </w:r>
          </w:p>
        </w:tc>
        <w:tc>
          <w:tcPr>
            <w:tcW w:w="2693" w:type="dxa"/>
            <w:tcBorders>
              <w:top w:val="single" w:sz="4" w:space="0" w:color="auto"/>
              <w:left w:val="single" w:sz="4" w:space="0" w:color="auto"/>
              <w:bottom w:val="single" w:sz="4" w:space="0" w:color="000000"/>
              <w:right w:val="single" w:sz="4" w:space="0" w:color="000000"/>
            </w:tcBorders>
            <w:vAlign w:val="center"/>
          </w:tcPr>
          <w:p>
            <w:pPr>
              <w:spacing w:line="500" w:lineRule="exact"/>
              <w:jc w:val="center"/>
              <w:rPr>
                <w:rFonts w:ascii="宋体" w:hAnsi="宋体" w:cs="宋体"/>
                <w:sz w:val="24"/>
                <w:szCs w:val="24"/>
              </w:rPr>
            </w:pPr>
            <w:r>
              <w:rPr>
                <w:rFonts w:ascii="宋体" w:hAnsi="宋体" w:cs="宋体" w:hint="eastAsia"/>
                <w:sz w:val="24"/>
                <w:szCs w:val="24"/>
              </w:rPr>
              <w:t>备注</w:t>
            </w:r>
          </w:p>
        </w:tc>
      </w:tr>
      <w:tr>
        <w:tblPrEx>
          <w:tblW w:w="0" w:type="auto"/>
          <w:jc w:val="center"/>
          <w:tblLayout w:type="fixed"/>
          <w:tblCellMar>
            <w:top w:w="0" w:type="dxa"/>
            <w:left w:w="108" w:type="dxa"/>
            <w:bottom w:w="0" w:type="dxa"/>
            <w:right w:w="108" w:type="dxa"/>
          </w:tblCellMar>
        </w:tblPrEx>
        <w:trPr>
          <w:trHeight w:hRule="exact" w:val="510"/>
          <w:jc w:val="center"/>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r>
              <w:rPr>
                <w:rFonts w:ascii="宋体" w:hAnsi="宋体" w:cs="宋体"/>
                <w:sz w:val="28"/>
                <w:szCs w:val="28"/>
              </w:rPr>
              <w:t>1</w:t>
            </w:r>
          </w:p>
        </w:tc>
        <w:tc>
          <w:tcPr>
            <w:tcW w:w="2551"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r>
      <w:tr>
        <w:tblPrEx>
          <w:tblW w:w="0" w:type="auto"/>
          <w:jc w:val="center"/>
          <w:tblLayout w:type="fixed"/>
          <w:tblCellMar>
            <w:top w:w="0" w:type="dxa"/>
            <w:left w:w="108" w:type="dxa"/>
            <w:bottom w:w="0" w:type="dxa"/>
            <w:right w:w="108" w:type="dxa"/>
          </w:tblCellMar>
        </w:tblPrEx>
        <w:trPr>
          <w:trHeight w:hRule="exact" w:val="510"/>
          <w:jc w:val="center"/>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r>
      <w:tr>
        <w:tblPrEx>
          <w:tblW w:w="0" w:type="auto"/>
          <w:jc w:val="center"/>
          <w:tblLayout w:type="fixed"/>
          <w:tblCellMar>
            <w:top w:w="0" w:type="dxa"/>
            <w:left w:w="108" w:type="dxa"/>
            <w:bottom w:w="0" w:type="dxa"/>
            <w:right w:w="108" w:type="dxa"/>
          </w:tblCellMar>
        </w:tblPrEx>
        <w:trPr>
          <w:trHeight w:hRule="exact" w:val="510"/>
          <w:jc w:val="center"/>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r>
      <w:tr>
        <w:tblPrEx>
          <w:tblW w:w="0" w:type="auto"/>
          <w:jc w:val="center"/>
          <w:tblLayout w:type="fixed"/>
          <w:tblCellMar>
            <w:top w:w="0" w:type="dxa"/>
            <w:left w:w="108" w:type="dxa"/>
            <w:bottom w:w="0" w:type="dxa"/>
            <w:right w:w="108" w:type="dxa"/>
          </w:tblCellMar>
        </w:tblPrEx>
        <w:trPr>
          <w:trHeight w:hRule="exact" w:val="510"/>
          <w:jc w:val="center"/>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pPr>
              <w:spacing w:line="420" w:lineRule="exact"/>
              <w:jc w:val="center"/>
              <w:rPr>
                <w:rFonts w:ascii="宋体" w:hAnsi="宋体" w:cs="宋体"/>
                <w:sz w:val="28"/>
                <w:szCs w:val="28"/>
              </w:rPr>
            </w:pPr>
          </w:p>
        </w:tc>
      </w:tr>
      <w:tr>
        <w:tblPrEx>
          <w:tblW w:w="0" w:type="auto"/>
          <w:jc w:val="center"/>
          <w:tblLayout w:type="fixed"/>
          <w:tblCellMar>
            <w:top w:w="0" w:type="dxa"/>
            <w:left w:w="108" w:type="dxa"/>
            <w:bottom w:w="0" w:type="dxa"/>
            <w:right w:w="108" w:type="dxa"/>
          </w:tblCellMar>
        </w:tblPrEx>
        <w:trPr>
          <w:trHeight w:hRule="exact" w:val="510"/>
          <w:jc w:val="center"/>
        </w:trPr>
        <w:tc>
          <w:tcPr>
            <w:tcW w:w="13891" w:type="dxa"/>
            <w:gridSpan w:val="6"/>
            <w:tcBorders>
              <w:top w:val="single" w:sz="4" w:space="0" w:color="000000"/>
              <w:left w:val="single" w:sz="4" w:space="0" w:color="000000"/>
              <w:bottom w:val="single" w:sz="4" w:space="0" w:color="000000"/>
              <w:right w:val="single" w:sz="4" w:space="0" w:color="000000"/>
            </w:tcBorders>
            <w:vAlign w:val="center"/>
          </w:tcPr>
          <w:p>
            <w:pPr>
              <w:spacing w:line="420" w:lineRule="exact"/>
              <w:rPr>
                <w:rFonts w:ascii="宋体" w:hAnsi="宋体" w:cs="宋体"/>
                <w:sz w:val="28"/>
                <w:szCs w:val="28"/>
              </w:rPr>
            </w:pPr>
            <w:r>
              <w:rPr>
                <w:rFonts w:ascii="宋体" w:hAnsi="宋体" w:cs="宋体" w:hint="eastAsia"/>
                <w:sz w:val="24"/>
                <w:szCs w:val="24"/>
              </w:rPr>
              <w:t>请你单位于</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日前完成整改，并向监督检查机构报送整改工作清单和相应整改文件或照片。</w:t>
            </w:r>
          </w:p>
        </w:tc>
      </w:tr>
    </w:tbl>
    <w:p>
      <w:pPr>
        <w:adjustRightInd w:val="0"/>
        <w:snapToGrid w:val="0"/>
        <w:spacing w:line="520" w:lineRule="exact"/>
        <w:ind w:firstLine="480" w:firstLineChars="200"/>
        <w:rPr>
          <w:rFonts w:ascii="宋体" w:hAnsi="宋体" w:cs="宋体"/>
          <w:sz w:val="24"/>
        </w:rPr>
      </w:pPr>
      <w:r>
        <w:rPr>
          <w:rFonts w:ascii="宋体" w:hAnsi="宋体" w:cs="宋体" w:hint="eastAsia"/>
          <w:sz w:val="24"/>
        </w:rPr>
        <w:t>检查人员签字：</w:t>
      </w:r>
      <w:r>
        <w:rPr>
          <w:rFonts w:ascii="宋体" w:hAnsi="宋体" w:cs="宋体"/>
          <w:sz w:val="24"/>
          <w:u w:val="single"/>
        </w:rPr>
        <w:t xml:space="preserve">                                </w:t>
      </w:r>
      <w:r>
        <w:rPr>
          <w:rFonts w:ascii="宋体" w:hAnsi="宋体" w:cs="宋体" w:hint="eastAsia"/>
          <w:sz w:val="24"/>
        </w:rPr>
        <w:t>。</w:t>
      </w:r>
    </w:p>
    <w:p>
      <w:pPr>
        <w:adjustRightInd w:val="0"/>
        <w:snapToGrid w:val="0"/>
        <w:spacing w:line="520" w:lineRule="exact"/>
        <w:ind w:firstLine="480" w:firstLineChars="200"/>
        <w:rPr>
          <w:rFonts w:ascii="宋体" w:hAnsi="宋体" w:cs="宋体"/>
          <w:sz w:val="24"/>
        </w:rPr>
      </w:pPr>
      <w:r>
        <w:rPr>
          <w:rFonts w:ascii="宋体" w:hAnsi="宋体" w:cs="宋体" w:hint="eastAsia"/>
          <w:sz w:val="24"/>
        </w:rPr>
        <w:t>说明：本表一式两份，一份留存被检查单位，一份由检查单位归档。</w:t>
      </w:r>
    </w:p>
    <w:p>
      <w:pPr>
        <w:adjustRightInd w:val="0"/>
        <w:snapToGrid w:val="0"/>
        <w:spacing w:line="520" w:lineRule="exact"/>
        <w:jc w:val="center"/>
        <w:rPr>
          <w:rFonts w:ascii="方正小标宋简体" w:eastAsia="方正小标宋简体" w:hAnsi="黑体" w:cs="仿宋_GB2312"/>
          <w:szCs w:val="32"/>
        </w:rPr>
      </w:pPr>
    </w:p>
    <w:p>
      <w:pPr>
        <w:adjustRightInd w:val="0"/>
        <w:snapToGrid w:val="0"/>
        <w:spacing w:line="520" w:lineRule="exact"/>
        <w:jc w:val="center"/>
        <w:rPr>
          <w:rFonts w:ascii="方正小标宋简体" w:eastAsia="方正小标宋简体" w:hAnsi="黑体" w:cs="仿宋_GB2312"/>
          <w:szCs w:val="32"/>
        </w:rPr>
      </w:pPr>
      <w:r>
        <w:rPr>
          <w:rFonts w:ascii="方正小标宋简体" w:eastAsia="方正小标宋简体" w:hAnsi="黑体" w:cs="仿宋_GB2312" w:hint="eastAsia"/>
          <w:szCs w:val="32"/>
        </w:rPr>
        <w:t>表9</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防雷安全整改工作清单</w:t>
      </w:r>
    </w:p>
    <w:p>
      <w:pPr>
        <w:adjustRightInd w:val="0"/>
        <w:snapToGrid w:val="0"/>
        <w:spacing w:line="520" w:lineRule="exact"/>
        <w:ind w:firstLine="480" w:firstLineChars="200"/>
        <w:rPr>
          <w:rFonts w:ascii="宋体" w:hAnsi="宋体" w:cs="宋体"/>
          <w:sz w:val="24"/>
        </w:rPr>
      </w:pPr>
      <w:r>
        <w:rPr>
          <w:rFonts w:ascii="宋体" w:hAnsi="宋体" w:cs="宋体" w:hint="eastAsia"/>
          <w:sz w:val="24"/>
        </w:rPr>
        <w:t>监督检查机构名称（公章）：</w:t>
      </w:r>
      <w:r>
        <w:rPr>
          <w:rFonts w:ascii="宋体" w:hAnsi="宋体" w:cs="宋体"/>
          <w:sz w:val="24"/>
          <w:u w:val="single"/>
        </w:rPr>
        <w:t xml:space="preserve">                    </w:t>
      </w:r>
      <w:r>
        <w:rPr>
          <w:rFonts w:ascii="宋体" w:hAnsi="宋体" w:cs="宋体"/>
          <w:sz w:val="24"/>
        </w:rPr>
        <w:t xml:space="preserve">  </w:t>
      </w:r>
    </w:p>
    <w:p>
      <w:pPr>
        <w:adjustRightInd w:val="0"/>
        <w:snapToGrid w:val="0"/>
        <w:spacing w:line="520" w:lineRule="exact"/>
        <w:ind w:firstLine="480" w:firstLineChars="200"/>
        <w:rPr>
          <w:rFonts w:ascii="宋体" w:hAnsi="宋体" w:cs="宋体"/>
          <w:sz w:val="24"/>
          <w:u w:val="single"/>
        </w:rPr>
      </w:pPr>
      <w:r>
        <w:rPr>
          <w:rFonts w:ascii="宋体" w:hAnsi="宋体" w:cs="宋体" w:hint="eastAsia"/>
          <w:sz w:val="24"/>
        </w:rPr>
        <w:t>被检查单位名称（公章）：</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负责人签字：</w:t>
      </w:r>
      <w:r>
        <w:rPr>
          <w:rFonts w:ascii="宋体" w:hAnsi="宋体" w:cs="宋体"/>
          <w:sz w:val="24"/>
          <w:u w:val="single"/>
        </w:rPr>
        <w:t xml:space="preserve">             </w:t>
      </w:r>
    </w:p>
    <w:p>
      <w:pPr>
        <w:adjustRightInd w:val="0"/>
        <w:snapToGrid w:val="0"/>
        <w:spacing w:after="308" w:afterLines="50" w:line="520" w:lineRule="exact"/>
        <w:ind w:firstLine="480" w:firstLineChars="200"/>
        <w:rPr>
          <w:rFonts w:ascii="宋体" w:hAnsi="宋体" w:cs="宋体"/>
          <w:sz w:val="24"/>
        </w:rPr>
      </w:pPr>
      <w:r>
        <w:rPr>
          <w:rFonts w:ascii="宋体" w:hAnsi="宋体" w:cs="宋体" w:hint="eastAsia"/>
          <w:sz w:val="24"/>
        </w:rPr>
        <w:t>检</w:t>
      </w:r>
      <w:r>
        <w:rPr>
          <w:rFonts w:ascii="宋体" w:hAnsi="宋体" w:cs="宋体"/>
          <w:sz w:val="24"/>
        </w:rPr>
        <w:t xml:space="preserve"> </w:t>
      </w:r>
      <w:r>
        <w:rPr>
          <w:rFonts w:ascii="宋体" w:hAnsi="宋体" w:cs="宋体" w:hint="eastAsia"/>
          <w:sz w:val="24"/>
        </w:rPr>
        <w:t>查</w:t>
      </w:r>
      <w:r>
        <w:rPr>
          <w:rFonts w:ascii="宋体" w:hAnsi="宋体" w:cs="宋体"/>
          <w:sz w:val="24"/>
        </w:rPr>
        <w:t xml:space="preserve"> </w:t>
      </w:r>
      <w:r>
        <w:rPr>
          <w:rFonts w:ascii="宋体" w:hAnsi="宋体" w:cs="宋体" w:hint="eastAsia"/>
          <w:sz w:val="24"/>
        </w:rPr>
        <w:t>地</w:t>
      </w:r>
      <w:r>
        <w:rPr>
          <w:rFonts w:ascii="宋体" w:hAnsi="宋体" w:cs="宋体"/>
          <w:sz w:val="24"/>
        </w:rPr>
        <w:t xml:space="preserve"> </w:t>
      </w:r>
      <w:r>
        <w:rPr>
          <w:rFonts w:ascii="宋体" w:hAnsi="宋体" w:cs="宋体" w:hint="eastAsia"/>
          <w:sz w:val="24"/>
        </w:rPr>
        <w:t>点：</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   检查时间：</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r>
        <w:rPr>
          <w:rFonts w:ascii="宋体" w:hAnsi="宋体" w:cs="宋体"/>
          <w:sz w:val="24"/>
        </w:rPr>
        <w:t xml:space="preserve"> </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34"/>
        <w:gridCol w:w="3685"/>
        <w:gridCol w:w="4536"/>
        <w:gridCol w:w="2127"/>
        <w:gridCol w:w="2409"/>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624"/>
        </w:trPr>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pPr>
              <w:spacing w:line="400" w:lineRule="exact"/>
              <w:jc w:val="right"/>
              <w:rPr>
                <w:rFonts w:ascii="宋体" w:hAnsi="宋体" w:cs="宋体"/>
                <w:sz w:val="24"/>
              </w:rPr>
            </w:pPr>
            <w:r>
              <w:rPr>
                <w:rFonts w:ascii="宋体" w:hAnsi="宋体" w:cs="宋体"/>
                <w:sz w:val="24"/>
              </w:rPr>
              <w:t xml:space="preserve">   </w:t>
            </w:r>
            <w:r>
              <w:rPr>
                <w:rFonts w:ascii="宋体" w:hAnsi="宋体" w:cs="宋体" w:hint="eastAsia"/>
                <w:sz w:val="24"/>
              </w:rPr>
              <w:t>项目</w:t>
            </w:r>
            <w:r>
              <w:rPr>
                <w:rFonts w:ascii="宋体" w:hAnsi="宋体" w:cs="宋体"/>
                <w:sz w:val="24"/>
              </w:rPr>
              <w:t xml:space="preserve"> </w:t>
            </w:r>
          </w:p>
          <w:p>
            <w:pPr>
              <w:spacing w:line="400" w:lineRule="exact"/>
              <w:rPr>
                <w:rFonts w:ascii="宋体" w:hAnsi="宋体" w:cs="宋体"/>
                <w:sz w:val="24"/>
              </w:rPr>
            </w:pPr>
            <w:r>
              <w:rPr>
                <w:rFonts w:ascii="宋体" w:hAnsi="宋体" w:cs="宋体" w:hint="eastAsia"/>
                <w:sz w:val="24"/>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整改问题</w:t>
            </w:r>
          </w:p>
        </w:tc>
        <w:tc>
          <w:tcPr>
            <w:tcW w:w="4536"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整改落实情况</w:t>
            </w:r>
          </w:p>
        </w:tc>
        <w:tc>
          <w:tcPr>
            <w:tcW w:w="2127"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整改责任人</w:t>
            </w:r>
          </w:p>
        </w:tc>
        <w:tc>
          <w:tcPr>
            <w:tcW w:w="2409"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是否申请复查</w:t>
            </w: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b/>
                <w:sz w:val="24"/>
              </w:rPr>
            </w:pPr>
          </w:p>
        </w:tc>
        <w:tc>
          <w:tcPr>
            <w:tcW w:w="453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127"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409"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2</w:t>
            </w:r>
          </w:p>
        </w:tc>
        <w:tc>
          <w:tcPr>
            <w:tcW w:w="3685"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b/>
                <w:sz w:val="24"/>
              </w:rPr>
            </w:pPr>
          </w:p>
        </w:tc>
        <w:tc>
          <w:tcPr>
            <w:tcW w:w="453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127"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409"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b/>
                <w:sz w:val="24"/>
              </w:rPr>
            </w:pPr>
          </w:p>
        </w:tc>
        <w:tc>
          <w:tcPr>
            <w:tcW w:w="453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127"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409"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b/>
                <w:sz w:val="24"/>
              </w:rPr>
            </w:pPr>
          </w:p>
        </w:tc>
        <w:tc>
          <w:tcPr>
            <w:tcW w:w="453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127"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409"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b/>
                <w:sz w:val="24"/>
              </w:rPr>
            </w:pPr>
            <w:r>
              <w:rPr>
                <w:rFonts w:ascii="宋体" w:hAnsi="宋体" w:cs="宋体" w:hint="eastAsia"/>
                <w:sz w:val="24"/>
              </w:rPr>
              <w:t>……</w:t>
            </w:r>
          </w:p>
        </w:tc>
        <w:tc>
          <w:tcPr>
            <w:tcW w:w="3685"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b/>
                <w:sz w:val="24"/>
              </w:rPr>
            </w:pPr>
          </w:p>
        </w:tc>
        <w:tc>
          <w:tcPr>
            <w:tcW w:w="453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127"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2409"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bl>
    <w:p>
      <w:pPr>
        <w:adjustRightInd w:val="0"/>
        <w:snapToGrid w:val="0"/>
        <w:ind w:firstLine="480" w:firstLineChars="200"/>
        <w:jc w:val="left"/>
        <w:rPr>
          <w:rFonts w:ascii="仿宋_GB2312" w:hAnsi="仿宋_GB2312" w:cs="仿宋_GB2312"/>
          <w:sz w:val="24"/>
          <w:szCs w:val="24"/>
        </w:rPr>
      </w:pPr>
      <w:r>
        <w:rPr>
          <w:rFonts w:ascii="宋体" w:hAnsi="宋体" w:cs="宋体" w:hint="eastAsia"/>
          <w:sz w:val="24"/>
        </w:rPr>
        <w:t>说明：被检查单位填写本表时，应附现场整改照片</w:t>
      </w:r>
      <w:r>
        <w:rPr>
          <w:rFonts w:ascii="仿宋_GB2312" w:hAnsi="仿宋_GB2312" w:cs="仿宋_GB2312" w:hint="eastAsia"/>
          <w:sz w:val="24"/>
          <w:szCs w:val="24"/>
        </w:rPr>
        <w:t>或相关文字说明材料。</w:t>
      </w:r>
    </w:p>
    <w:p>
      <w:pPr>
        <w:adjustRightInd w:val="0"/>
        <w:snapToGrid w:val="0"/>
        <w:jc w:val="center"/>
        <w:rPr>
          <w:rFonts w:ascii="黑体" w:eastAsia="黑体" w:hAnsi="黑体" w:cs="黑体"/>
          <w:bCs/>
          <w:szCs w:val="32"/>
        </w:rPr>
      </w:pPr>
      <w:r>
        <w:rPr>
          <w:rFonts w:ascii="黑体" w:eastAsia="黑体" w:hAnsi="仿宋_GB2312" w:cs="仿宋_GB2312"/>
          <w:bCs/>
          <w:szCs w:val="32"/>
        </w:rPr>
        <w:br w:type="page"/>
      </w:r>
      <w:r>
        <w:rPr>
          <w:rFonts w:ascii="方正小标宋简体" w:eastAsia="方正小标宋简体" w:hAnsi="黑体" w:cs="仿宋_GB2312" w:hint="eastAsia"/>
          <w:szCs w:val="32"/>
        </w:rPr>
        <w:t>表10</w:t>
      </w:r>
      <w:r>
        <w:rPr>
          <w:rFonts w:ascii="方正小标宋简体" w:eastAsia="方正小标宋简体" w:hAnsi="黑体" w:cs="仿宋_GB2312"/>
          <w:szCs w:val="32"/>
        </w:rPr>
        <w:t xml:space="preserve">    </w:t>
      </w:r>
      <w:r>
        <w:rPr>
          <w:rFonts w:ascii="方正小标宋简体" w:eastAsia="方正小标宋简体" w:hAnsi="黑体" w:cs="仿宋_GB2312" w:hint="eastAsia"/>
          <w:szCs w:val="32"/>
        </w:rPr>
        <w:t>防雷安全复查验收清单</w:t>
      </w:r>
    </w:p>
    <w:p>
      <w:pPr>
        <w:adjustRightInd w:val="0"/>
        <w:snapToGrid w:val="0"/>
        <w:spacing w:line="520" w:lineRule="exact"/>
        <w:ind w:firstLine="480" w:firstLineChars="200"/>
        <w:rPr>
          <w:rFonts w:ascii="宋体" w:hAnsi="宋体" w:cs="宋体"/>
          <w:sz w:val="24"/>
          <w:u w:val="single"/>
        </w:rPr>
      </w:pPr>
      <w:r>
        <w:rPr>
          <w:rFonts w:ascii="宋体" w:hAnsi="宋体" w:cs="宋体" w:hint="eastAsia"/>
          <w:sz w:val="24"/>
        </w:rPr>
        <w:t>监督检查机构名称（公章）：</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p>
    <w:p>
      <w:pPr>
        <w:adjustRightInd w:val="0"/>
        <w:snapToGrid w:val="0"/>
        <w:spacing w:line="520" w:lineRule="exact"/>
        <w:ind w:firstLine="480" w:firstLineChars="200"/>
        <w:rPr>
          <w:rFonts w:ascii="宋体" w:hAnsi="宋体" w:cs="宋体"/>
          <w:sz w:val="24"/>
          <w:u w:val="single"/>
        </w:rPr>
      </w:pPr>
      <w:r>
        <w:rPr>
          <w:rFonts w:ascii="宋体" w:hAnsi="宋体" w:cs="宋体" w:hint="eastAsia"/>
          <w:sz w:val="24"/>
        </w:rPr>
        <w:t>被检查单位名称（公章）：</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 xml:space="preserve">  </w:t>
      </w:r>
      <w:r>
        <w:rPr>
          <w:rFonts w:ascii="宋体" w:hAnsi="宋体" w:cs="宋体" w:hint="eastAsia"/>
          <w:sz w:val="24"/>
        </w:rPr>
        <w:t xml:space="preserve"> 负责人签字：</w:t>
      </w:r>
      <w:r>
        <w:rPr>
          <w:rFonts w:ascii="宋体" w:hAnsi="宋体" w:cs="宋体"/>
          <w:sz w:val="24"/>
          <w:u w:val="single"/>
        </w:rPr>
        <w:t xml:space="preserve">            </w:t>
      </w:r>
    </w:p>
    <w:p>
      <w:pPr>
        <w:adjustRightInd w:val="0"/>
        <w:snapToGrid w:val="0"/>
        <w:spacing w:line="520" w:lineRule="exact"/>
        <w:ind w:firstLine="480" w:firstLineChars="200"/>
        <w:rPr>
          <w:rFonts w:ascii="宋体" w:hAnsi="宋体" w:cs="宋体"/>
          <w:b/>
          <w:sz w:val="24"/>
        </w:rPr>
      </w:pPr>
      <w:r>
        <w:rPr>
          <w:rFonts w:ascii="宋体" w:hAnsi="宋体" w:cs="宋体" w:hint="eastAsia"/>
          <w:sz w:val="24"/>
        </w:rPr>
        <w:t>检查地点：</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填表时间：</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34"/>
        <w:gridCol w:w="2693"/>
        <w:gridCol w:w="3544"/>
        <w:gridCol w:w="3686"/>
        <w:gridCol w:w="3118"/>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731"/>
        </w:trPr>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pPr>
              <w:spacing w:line="400" w:lineRule="exact"/>
              <w:jc w:val="center"/>
              <w:rPr>
                <w:rFonts w:ascii="宋体" w:hAnsi="宋体" w:cs="宋体"/>
                <w:sz w:val="24"/>
              </w:rPr>
            </w:pPr>
            <w:r>
              <w:rPr>
                <w:rFonts w:ascii="宋体" w:hAnsi="宋体" w:cs="宋体"/>
                <w:sz w:val="24"/>
              </w:rPr>
              <w:t xml:space="preserve">   </w:t>
            </w:r>
            <w:r>
              <w:rPr>
                <w:rFonts w:ascii="宋体" w:hAnsi="宋体" w:cs="宋体" w:hint="eastAsia"/>
                <w:sz w:val="24"/>
              </w:rPr>
              <w:t>项目</w:t>
            </w:r>
          </w:p>
          <w:p>
            <w:pPr>
              <w:spacing w:line="400" w:lineRule="exact"/>
              <w:rPr>
                <w:rFonts w:ascii="宋体" w:hAnsi="宋体" w:cs="宋体"/>
                <w:sz w:val="24"/>
              </w:rPr>
            </w:pPr>
            <w:r>
              <w:rPr>
                <w:rFonts w:ascii="宋体" w:hAnsi="宋体" w:cs="宋体" w:hint="eastAsia"/>
                <w:sz w:val="24"/>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整改内容</w:t>
            </w:r>
          </w:p>
        </w:tc>
        <w:tc>
          <w:tcPr>
            <w:tcW w:w="354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整改责任人</w:t>
            </w:r>
          </w:p>
        </w:tc>
        <w:tc>
          <w:tcPr>
            <w:tcW w:w="3686"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完成时间</w:t>
            </w:r>
          </w:p>
        </w:tc>
        <w:tc>
          <w:tcPr>
            <w:tcW w:w="3118"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hint="eastAsia"/>
                <w:sz w:val="24"/>
              </w:rPr>
              <w:t>验收意见</w:t>
            </w: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1</w:t>
            </w:r>
          </w:p>
        </w:tc>
        <w:tc>
          <w:tcPr>
            <w:tcW w:w="2693"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544"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68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r>
              <w:rPr>
                <w:rFonts w:ascii="宋体" w:hAnsi="宋体" w:cs="宋体"/>
                <w:b/>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2</w:t>
            </w:r>
          </w:p>
        </w:tc>
        <w:tc>
          <w:tcPr>
            <w:tcW w:w="2693"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544"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68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118"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3</w:t>
            </w:r>
          </w:p>
        </w:tc>
        <w:tc>
          <w:tcPr>
            <w:tcW w:w="2693"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544"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68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118"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4</w:t>
            </w:r>
          </w:p>
        </w:tc>
        <w:tc>
          <w:tcPr>
            <w:tcW w:w="2693"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544"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68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118"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hAnsi="宋体" w:cs="宋体"/>
                <w:sz w:val="24"/>
              </w:rPr>
            </w:pPr>
            <w:r>
              <w:rPr>
                <w:rFonts w:ascii="宋体" w:hAnsi="宋体" w:cs="宋体"/>
                <w:sz w:val="24"/>
              </w:rPr>
              <w:t>5</w:t>
            </w:r>
          </w:p>
        </w:tc>
        <w:tc>
          <w:tcPr>
            <w:tcW w:w="2693"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544"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68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118"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r>
        <w:tblPrEx>
          <w:tblW w:w="0" w:type="auto"/>
          <w:tblInd w:w="0" w:type="dxa"/>
          <w:tblLayout w:type="fixed"/>
          <w:tblCellMar>
            <w:top w:w="0" w:type="dxa"/>
            <w:left w:w="108" w:type="dxa"/>
            <w:bottom w:w="0" w:type="dxa"/>
            <w:right w:w="108" w:type="dxa"/>
          </w:tblCellMar>
        </w:tblPrEx>
        <w:trPr>
          <w:trHeight w:hRule="exact" w:val="567"/>
        </w:trPr>
        <w:tc>
          <w:tcPr>
            <w:tcW w:w="1134"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r>
              <w:rPr>
                <w:rFonts w:ascii="宋体" w:hAnsi="宋体" w:cs="宋体" w:hint="eastAsia"/>
                <w:sz w:val="24"/>
              </w:rPr>
              <w:t>……</w:t>
            </w:r>
          </w:p>
        </w:tc>
        <w:tc>
          <w:tcPr>
            <w:tcW w:w="2693"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544"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686"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c>
          <w:tcPr>
            <w:tcW w:w="3118" w:type="dxa"/>
            <w:tcBorders>
              <w:top w:val="single" w:sz="4" w:space="0" w:color="000000"/>
              <w:left w:val="single" w:sz="4" w:space="0" w:color="000000"/>
              <w:bottom w:val="single" w:sz="4" w:space="0" w:color="000000"/>
              <w:right w:val="single" w:sz="4" w:space="0" w:color="000000"/>
            </w:tcBorders>
          </w:tcPr>
          <w:p>
            <w:pPr>
              <w:spacing w:line="400" w:lineRule="exact"/>
              <w:jc w:val="center"/>
              <w:rPr>
                <w:rFonts w:ascii="宋体" w:hAnsi="宋体" w:cs="宋体"/>
                <w:b/>
                <w:sz w:val="24"/>
              </w:rPr>
            </w:pPr>
          </w:p>
        </w:tc>
      </w:tr>
    </w:tbl>
    <w:p>
      <w:pPr>
        <w:spacing w:line="520" w:lineRule="exact"/>
        <w:ind w:firstLine="480" w:firstLineChars="200"/>
        <w:rPr>
          <w:rFonts w:ascii="宋体" w:hAnsi="宋体" w:cs="宋体"/>
          <w:sz w:val="24"/>
        </w:rPr>
      </w:pPr>
      <w:r>
        <w:rPr>
          <w:rFonts w:ascii="宋体" w:hAnsi="宋体" w:cs="宋体" w:hint="eastAsia"/>
          <w:sz w:val="24"/>
        </w:rPr>
        <w:t>复查验收人员签字：</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验收时间：</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p>
      <w:pPr>
        <w:spacing w:line="520" w:lineRule="exact"/>
        <w:ind w:firstLine="480" w:firstLineChars="200"/>
      </w:pPr>
      <w:r>
        <w:rPr>
          <w:rFonts w:ascii="仿宋_GB2312" w:hAnsi="仿宋_GB2312" w:cs="仿宋_GB2312" w:hint="eastAsia"/>
          <w:sz w:val="24"/>
          <w:szCs w:val="24"/>
        </w:rPr>
        <w:t>说明：本表为气象主管机构开展防雷安全整改复查验收时使用。</w:t>
      </w:r>
    </w:p>
    <w:sectPr>
      <w:pgSz w:w="16838" w:h="11906" w:orient="landscape"/>
      <w:pgMar w:top="1440" w:right="1800" w:bottom="1440" w:left="1800" w:header="851" w:footer="1491" w:gutter="0"/>
      <w:pgNumType w:chapSep="emDash"/>
      <w:cols w:num="1" w:space="708"/>
      <w:docGrid w:type="linesAndChars" w:linePitch="61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1739" w:h="911" w:hRule="exact" w:wrap="around" w:vAnchor="text" w:hAnchor="page" w:x="13597" w:y="1"/>
      <w:rPr>
        <w:rStyle w:val="PageNumber"/>
        <w:rFonts w:ascii="宋体" w:eastAsia="宋体" w:hAnsi="宋体"/>
        <w:sz w:val="28"/>
        <w:szCs w:val="28"/>
      </w:rPr>
    </w:pPr>
    <w:r>
      <w:rPr>
        <w:rStyle w:val="PageNumber"/>
        <w:rFonts w:ascii="宋体" w:eastAsia="宋体" w:hAnsi="宋体" w:hint="eastAsia"/>
        <w:sz w:val="28"/>
        <w:szCs w:val="28"/>
      </w:rPr>
      <w:t xml:space="preserve">— </w:t>
    </w:r>
    <w:r>
      <w:rPr>
        <w:rFonts w:ascii="宋体" w:eastAsia="宋体" w:hAnsi="宋体"/>
        <w:sz w:val="28"/>
        <w:szCs w:val="28"/>
      </w:rPr>
      <w:fldChar w:fldCharType="begin"/>
    </w:r>
    <w:r>
      <w:rPr>
        <w:rStyle w:val="PageNumber"/>
        <w:rFonts w:ascii="宋体" w:eastAsia="宋体" w:hAnsi="宋体"/>
        <w:sz w:val="28"/>
        <w:szCs w:val="28"/>
      </w:rPr>
      <w:instrText xml:space="preserve">PAGE  </w:instrText>
    </w:r>
    <w:r>
      <w:rPr>
        <w:rFonts w:ascii="宋体" w:eastAsia="宋体" w:hAnsi="宋体"/>
        <w:sz w:val="28"/>
        <w:szCs w:val="28"/>
      </w:rPr>
      <w:fldChar w:fldCharType="separate"/>
    </w:r>
    <w:r>
      <w:rPr>
        <w:rStyle w:val="PageNumber"/>
        <w:rFonts w:ascii="宋体" w:eastAsia="宋体" w:hAnsi="宋体"/>
        <w:sz w:val="28"/>
        <w:szCs w:val="28"/>
      </w:rPr>
      <w:t>22</w:t>
    </w:r>
    <w:r>
      <w:rPr>
        <w:rFonts w:ascii="宋体" w:eastAsia="宋体" w:hAnsi="宋体"/>
        <w:sz w:val="28"/>
        <w:szCs w:val="28"/>
      </w:rPr>
      <w:fldChar w:fldCharType="end"/>
    </w:r>
    <w:r>
      <w:rPr>
        <w:rStyle w:val="PageNumber"/>
        <w:rFonts w:ascii="宋体" w:eastAsia="宋体" w:hAnsi="宋体" w:hint="eastAsia"/>
        <w:sz w:val="28"/>
        <w:szCs w:val="28"/>
      </w:rPr>
      <w:t xml:space="preserve"> —</w:t>
    </w:r>
  </w:p>
  <w:p>
    <w:pPr>
      <w:pStyle w:val="Footer"/>
      <w:ind w:right="360" w:firstLine="360"/>
      <w:jc w:val="center"/>
      <w:rPr>
        <w:rFonts w:ascii="宋体" w:eastAsia="宋体" w:hAnsi="宋体"/>
        <w:sz w:val="28"/>
        <w:szCs w:val="28"/>
      </w:rPr>
    </w:pPr>
    <w:r>
      <w:rPr>
        <w:rFonts w:ascii="Cambria" w:hAnsi="Cambria" w:hint="eastAsia"/>
        <w:sz w:val="28"/>
        <w:szCs w:val="28"/>
        <w:lang w:val="zh-CN"/>
      </w:rPr>
      <w:t xml:space="preserve">                                                                                  </w:t>
    </w:r>
    <w:r>
      <w:rPr>
        <w:rFonts w:ascii="宋体" w:eastAsia="宋体" w:hAnsi="宋体" w:hint="eastAsia"/>
        <w:sz w:val="28"/>
        <w:szCs w:val="28"/>
        <w:lang w:val="zh-CN"/>
      </w:rPr>
      <w:t xml:space="preserve"> </w:t>
    </w:r>
  </w:p>
  <w:p>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7B262F"/>
    <w:multiLevelType w:val="multilevel"/>
    <w:tmpl w:val="1D7B262F"/>
    <w:lvl w:ilvl="0">
      <w:start w:val="1"/>
      <w:numFmt w:val="decimal"/>
      <w:lvlText w:val="%1、"/>
      <w:lvlJc w:val="left"/>
      <w:pPr>
        <w:ind w:left="360" w:hanging="360"/>
      </w:pPr>
      <w:rPr>
        <w:rFonts w:ascii="宋体" w:eastAsia="仿宋_GB2312" w:hAnsi="宋体" w:cs="宋体"/>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四川局文秘:排版">
    <w15:presenceInfo w15:providerId="None" w15:userId="四川局文秘:排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7F"/>
    <w:rsid w:val="D77C5CE0"/>
    <w:rsid w:val="DBFE2CDE"/>
    <w:rsid w:val="001257F1"/>
    <w:rsid w:val="001A107F"/>
    <w:rsid w:val="00257EEE"/>
    <w:rsid w:val="00996B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uiPriority="0" w:qFormat="1"/>
    <w:lsdException w:name="footer" w:semiHidden="0" w:uiPriority="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semiHidden="0" w:uiPriority="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line="560" w:lineRule="exact"/>
      <w:jc w:val="both"/>
    </w:pPr>
    <w:rPr>
      <w:rFonts w:ascii="Calibri" w:eastAsia="仿宋_GB2312" w:hAnsi="Calibri" w:cs="Times New Roman"/>
      <w:kern w:val="2"/>
      <w:sz w:val="32"/>
      <w:szCs w:val="20"/>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nhideWhenUsed/>
    <w:qFormat/>
    <w:pPr>
      <w:tabs>
        <w:tab w:val="center" w:pos="4153"/>
        <w:tab w:val="right" w:pos="8306"/>
      </w:tabs>
      <w:snapToGrid w:val="0"/>
      <w:jc w:val="left"/>
    </w:pPr>
    <w:rPr>
      <w:sz w:val="18"/>
      <w:szCs w:val="18"/>
    </w:rPr>
  </w:style>
  <w:style w:type="paragraph" w:styleId="Header">
    <w:name w:val="header"/>
    <w:basedOn w:val="Normal"/>
    <w:link w:val="Char"/>
    <w:unhideWhenUsed/>
    <w:qFormat/>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qFormat/>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余蕾</dc:creator>
  <cp:lastModifiedBy>四川局文秘:排版</cp:lastModifiedBy>
  <cp:revision>2</cp:revision>
  <dcterms:created xsi:type="dcterms:W3CDTF">2023-02-10T00:53:00Z</dcterms:created>
  <dcterms:modified xsi:type="dcterms:W3CDTF">2023-02-11T08:26:50Z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